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95" w:type="dxa"/>
        <w:tblInd w:w="21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462"/>
        <w:gridCol w:w="1558"/>
        <w:gridCol w:w="4675"/>
      </w:tblGrid>
      <w:tr w:rsidR="004D74B2" w:rsidRPr="00DB392A" w:rsidTr="004D74B2">
        <w:trPr>
          <w:trHeight w:val="1428"/>
        </w:trPr>
        <w:tc>
          <w:tcPr>
            <w:tcW w:w="4462" w:type="dxa"/>
          </w:tcPr>
          <w:p w:rsidR="004D74B2" w:rsidRPr="00DB392A" w:rsidRDefault="004D74B2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lang w:bidi="ur-PK"/>
              </w:rPr>
            </w:pPr>
            <w:r w:rsidRPr="00DB392A">
              <w:rPr>
                <w:rFonts w:ascii="Times New Roman" w:hAnsi="Times New Roman"/>
                <w:lang w:bidi="ur-PK"/>
              </w:rPr>
              <w:t xml:space="preserve">Министерство образования и науки </w:t>
            </w:r>
          </w:p>
          <w:p w:rsidR="004D74B2" w:rsidRPr="00DB392A" w:rsidRDefault="004D74B2" w:rsidP="004D74B2">
            <w:pPr>
              <w:tabs>
                <w:tab w:val="left" w:pos="9781"/>
              </w:tabs>
              <w:ind w:left="307" w:hanging="307"/>
              <w:jc w:val="center"/>
              <w:rPr>
                <w:rFonts w:ascii="Times New Roman" w:hAnsi="Times New Roman"/>
                <w:lang w:bidi="ur-PK"/>
              </w:rPr>
            </w:pPr>
            <w:r w:rsidRPr="00DB392A">
              <w:rPr>
                <w:rFonts w:ascii="Times New Roman" w:hAnsi="Times New Roman"/>
                <w:lang w:bidi="ur-PK"/>
              </w:rPr>
              <w:t>Республики Татарстан</w:t>
            </w:r>
          </w:p>
          <w:p w:rsidR="004D74B2" w:rsidRPr="00DB392A" w:rsidRDefault="004D74B2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sz w:val="8"/>
                <w:lang w:bidi="ur-PK"/>
              </w:rPr>
            </w:pPr>
          </w:p>
          <w:p w:rsidR="004D74B2" w:rsidRPr="00DB392A" w:rsidRDefault="004D74B2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sz w:val="20"/>
                <w:lang w:bidi="ur-PK"/>
              </w:rPr>
            </w:pPr>
            <w:r w:rsidRPr="00DB392A">
              <w:rPr>
                <w:rFonts w:ascii="Times New Roman" w:hAnsi="Times New Roman"/>
                <w:lang w:bidi="ur-PK"/>
              </w:rPr>
              <w:t>Муниципальное</w:t>
            </w:r>
            <w:r>
              <w:rPr>
                <w:rFonts w:ascii="Times New Roman" w:hAnsi="Times New Roman"/>
                <w:lang w:bidi="ur-PK"/>
              </w:rPr>
              <w:t xml:space="preserve"> бюджетное обще</w:t>
            </w:r>
            <w:r w:rsidRPr="00DB392A">
              <w:rPr>
                <w:rFonts w:ascii="Times New Roman" w:hAnsi="Times New Roman"/>
                <w:lang w:bidi="ur-PK"/>
              </w:rPr>
              <w:t>образовательное учреждение</w:t>
            </w:r>
          </w:p>
          <w:p w:rsidR="004D74B2" w:rsidRPr="00DB392A" w:rsidRDefault="004D74B2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sz w:val="16"/>
              </w:rPr>
            </w:pPr>
            <w:r w:rsidRPr="00DB392A">
              <w:rPr>
                <w:rFonts w:ascii="Times New Roman" w:hAnsi="Times New Roman"/>
                <w:sz w:val="16"/>
              </w:rPr>
              <w:t>«БИ</w:t>
            </w:r>
            <w:r>
              <w:rPr>
                <w:rFonts w:ascii="Times New Roman" w:hAnsi="Times New Roman"/>
                <w:sz w:val="16"/>
              </w:rPr>
              <w:t>Р</w:t>
            </w:r>
            <w:r w:rsidRPr="00DB392A">
              <w:rPr>
                <w:rFonts w:ascii="Times New Roman" w:hAnsi="Times New Roman"/>
                <w:sz w:val="16"/>
              </w:rPr>
              <w:t xml:space="preserve">ЮЛИНСКАЯ СРЕДНЯЯ </w:t>
            </w:r>
          </w:p>
          <w:p w:rsidR="004D74B2" w:rsidRPr="00DB392A" w:rsidRDefault="004D74B2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sz w:val="16"/>
              </w:rPr>
            </w:pPr>
            <w:r w:rsidRPr="00DB392A">
              <w:rPr>
                <w:rFonts w:ascii="Times New Roman" w:hAnsi="Times New Roman"/>
                <w:sz w:val="16"/>
              </w:rPr>
              <w:t>ОБЩЕОБРАЗОВАТЕЛЬНАЯ ШКОЛА</w:t>
            </w:r>
          </w:p>
          <w:p w:rsidR="004D74B2" w:rsidRPr="00DB392A" w:rsidRDefault="004D74B2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sz w:val="16"/>
              </w:rPr>
            </w:pPr>
            <w:r w:rsidRPr="00DB392A">
              <w:rPr>
                <w:rFonts w:ascii="Times New Roman" w:hAnsi="Times New Roman"/>
                <w:sz w:val="16"/>
              </w:rPr>
              <w:t>ВЫСОКОГОРСКОГО</w:t>
            </w:r>
            <w:r w:rsidRPr="00DB392A">
              <w:rPr>
                <w:rFonts w:ascii="Times New Roman" w:hAnsi="Times New Roman"/>
                <w:sz w:val="16"/>
                <w:lang w:bidi="ur-PK"/>
              </w:rPr>
              <w:t xml:space="preserve"> </w:t>
            </w:r>
            <w:r w:rsidRPr="00DB392A">
              <w:rPr>
                <w:rFonts w:ascii="Times New Roman" w:hAnsi="Times New Roman"/>
                <w:sz w:val="16"/>
              </w:rPr>
              <w:t>МУНИЦИПАЛЬНОГО РАЙОНА</w:t>
            </w:r>
          </w:p>
          <w:p w:rsidR="004D74B2" w:rsidRPr="00DB392A" w:rsidRDefault="004D74B2" w:rsidP="0049648B">
            <w:pPr>
              <w:jc w:val="center"/>
              <w:rPr>
                <w:rFonts w:ascii="Times New Roman" w:hAnsi="Times New Roman"/>
                <w:sz w:val="16"/>
              </w:rPr>
            </w:pPr>
            <w:r w:rsidRPr="00DB392A">
              <w:rPr>
                <w:rFonts w:ascii="Times New Roman" w:hAnsi="Times New Roman"/>
                <w:sz w:val="16"/>
              </w:rPr>
              <w:t>РЕСПУБЛИКИ ТАТАРСТАН»</w:t>
            </w:r>
          </w:p>
        </w:tc>
        <w:tc>
          <w:tcPr>
            <w:tcW w:w="1558" w:type="dxa"/>
            <w:hideMark/>
          </w:tcPr>
          <w:p w:rsidR="004D74B2" w:rsidRDefault="004D74B2" w:rsidP="0049648B">
            <w:pPr>
              <w:rPr>
                <w:lang w:val="tt-RU"/>
              </w:rPr>
            </w:pPr>
            <w:r>
              <w:rPr>
                <w:noProof/>
              </w:rPr>
              <w:drawing>
                <wp:inline distT="0" distB="0" distL="0" distR="0">
                  <wp:extent cx="609600" cy="723900"/>
                  <wp:effectExtent l="19050" t="0" r="0" b="0"/>
                  <wp:docPr id="22" name="Рисунок 1" descr="Высокогорский р-н (герб)больш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ысокогорский р-н (герб)больш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4D74B2" w:rsidRPr="00DB392A" w:rsidRDefault="004D74B2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</w:rPr>
            </w:pPr>
            <w:r w:rsidRPr="00DB392A">
              <w:rPr>
                <w:rFonts w:ascii="Times New Roman" w:hAnsi="Times New Roman"/>
              </w:rPr>
              <w:t xml:space="preserve">Татарстан </w:t>
            </w:r>
            <w:proofErr w:type="spellStart"/>
            <w:r w:rsidRPr="00DB392A">
              <w:rPr>
                <w:rFonts w:ascii="Times New Roman" w:hAnsi="Times New Roman"/>
              </w:rPr>
              <w:t>Республикасы</w:t>
            </w:r>
            <w:proofErr w:type="spellEnd"/>
            <w:r w:rsidRPr="00DB392A">
              <w:rPr>
                <w:rFonts w:ascii="Times New Roman" w:hAnsi="Times New Roman"/>
              </w:rPr>
              <w:t xml:space="preserve">  </w:t>
            </w:r>
          </w:p>
          <w:p w:rsidR="004D74B2" w:rsidRPr="006F26EF" w:rsidRDefault="004D74B2" w:rsidP="0049648B">
            <w:pPr>
              <w:pStyle w:val="4"/>
              <w:rPr>
                <w:rFonts w:ascii="Times New Roman" w:hAnsi="Times New Roman"/>
                <w:sz w:val="8"/>
              </w:rPr>
            </w:pPr>
            <w:r w:rsidRPr="006F26EF"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  <w:lang w:val="tt-RU"/>
              </w:rPr>
              <w:t>ә</w:t>
            </w:r>
            <w:proofErr w:type="spellStart"/>
            <w:r w:rsidRPr="006F26EF">
              <w:rPr>
                <w:rFonts w:ascii="Times New Roman" w:hAnsi="Times New Roman"/>
              </w:rPr>
              <w:t>гариф</w:t>
            </w:r>
            <w:proofErr w:type="spellEnd"/>
            <w:r w:rsidRPr="006F26EF">
              <w:rPr>
                <w:rFonts w:ascii="Times New Roman" w:hAnsi="Times New Roman"/>
              </w:rPr>
              <w:t xml:space="preserve"> </w:t>
            </w:r>
            <w:r w:rsidRPr="00DB392A">
              <w:rPr>
                <w:rFonts w:ascii="Times New Roman" w:hAnsi="Times New Roman"/>
                <w:lang w:val="en-US"/>
              </w:rPr>
              <w:t>h</w:t>
            </w:r>
            <w:r>
              <w:rPr>
                <w:rFonts w:ascii="Times New Roman" w:hAnsi="Times New Roman"/>
                <w:lang w:val="tt-RU"/>
              </w:rPr>
              <w:t>ә</w:t>
            </w:r>
            <w:r w:rsidRPr="006F26EF">
              <w:rPr>
                <w:rFonts w:ascii="Times New Roman" w:hAnsi="Times New Roman"/>
              </w:rPr>
              <w:t xml:space="preserve">м </w:t>
            </w:r>
            <w:proofErr w:type="spellStart"/>
            <w:r w:rsidRPr="006F26EF">
              <w:rPr>
                <w:rFonts w:ascii="Times New Roman" w:hAnsi="Times New Roman"/>
              </w:rPr>
              <w:t>ф</w:t>
            </w:r>
            <w:proofErr w:type="spellEnd"/>
            <w:r>
              <w:rPr>
                <w:rFonts w:ascii="Times New Roman" w:hAnsi="Times New Roman"/>
                <w:lang w:val="tt-RU"/>
              </w:rPr>
              <w:t>ә</w:t>
            </w:r>
            <w:proofErr w:type="spellStart"/>
            <w:r w:rsidRPr="006F26EF">
              <w:rPr>
                <w:rFonts w:ascii="Times New Roman" w:hAnsi="Times New Roman"/>
              </w:rPr>
              <w:t>н</w:t>
            </w:r>
            <w:proofErr w:type="spellEnd"/>
            <w:r w:rsidRPr="006F26EF">
              <w:rPr>
                <w:rFonts w:ascii="Times New Roman" w:hAnsi="Times New Roman"/>
              </w:rPr>
              <w:t xml:space="preserve"> </w:t>
            </w:r>
            <w:proofErr w:type="spellStart"/>
            <w:r w:rsidRPr="006F26EF">
              <w:rPr>
                <w:rFonts w:ascii="Times New Roman" w:hAnsi="Times New Roman"/>
              </w:rPr>
              <w:t>министрлыгы</w:t>
            </w:r>
            <w:proofErr w:type="spellEnd"/>
          </w:p>
          <w:p w:rsidR="004D74B2" w:rsidRPr="00DB392A" w:rsidRDefault="004D74B2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sz w:val="8"/>
              </w:rPr>
            </w:pPr>
          </w:p>
          <w:p w:rsidR="004D74B2" w:rsidRPr="00DB392A" w:rsidRDefault="004D74B2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DB392A">
              <w:rPr>
                <w:rFonts w:ascii="Times New Roman" w:hAnsi="Times New Roman"/>
              </w:rPr>
              <w:t>Муниципаль</w:t>
            </w:r>
            <w:proofErr w:type="spellEnd"/>
            <w:r w:rsidRPr="00DB392A">
              <w:rPr>
                <w:rFonts w:ascii="Times New Roman" w:hAnsi="Times New Roman"/>
              </w:rPr>
              <w:t xml:space="preserve"> </w:t>
            </w:r>
            <w:proofErr w:type="spellStart"/>
            <w:r w:rsidRPr="00DB392A">
              <w:rPr>
                <w:rFonts w:ascii="Times New Roman" w:hAnsi="Times New Roman"/>
              </w:rPr>
              <w:t>белем</w:t>
            </w:r>
            <w:proofErr w:type="spellEnd"/>
            <w:r w:rsidRPr="00DB392A">
              <w:rPr>
                <w:rFonts w:ascii="Times New Roman" w:hAnsi="Times New Roman"/>
              </w:rPr>
              <w:t xml:space="preserve"> </w:t>
            </w:r>
            <w:proofErr w:type="spellStart"/>
            <w:r w:rsidRPr="00DB392A">
              <w:rPr>
                <w:rFonts w:ascii="Times New Roman" w:hAnsi="Times New Roman"/>
              </w:rPr>
              <w:t>бир</w:t>
            </w:r>
            <w:proofErr w:type="spellEnd"/>
            <w:r>
              <w:rPr>
                <w:rFonts w:ascii="Times New Roman" w:hAnsi="Times New Roman"/>
                <w:lang w:val="tt-RU"/>
              </w:rPr>
              <w:t>ү</w:t>
            </w:r>
            <w:r w:rsidRPr="00DB392A">
              <w:rPr>
                <w:rFonts w:ascii="Times New Roman" w:hAnsi="Times New Roman"/>
              </w:rPr>
              <w:t xml:space="preserve"> </w:t>
            </w:r>
            <w:proofErr w:type="spellStart"/>
            <w:r w:rsidRPr="00DB392A">
              <w:rPr>
                <w:rFonts w:ascii="Times New Roman" w:hAnsi="Times New Roman"/>
              </w:rPr>
              <w:t>учреждениесе</w:t>
            </w:r>
            <w:proofErr w:type="spellEnd"/>
          </w:p>
          <w:p w:rsidR="004D74B2" w:rsidRPr="00DB392A" w:rsidRDefault="004D74B2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sz w:val="16"/>
              </w:rPr>
            </w:pPr>
            <w:r w:rsidRPr="00DB392A">
              <w:rPr>
                <w:rFonts w:ascii="Times New Roman" w:hAnsi="Times New Roman"/>
                <w:sz w:val="16"/>
              </w:rPr>
              <w:t xml:space="preserve">«ТАТАРСТАН РЕСПУБЛИКАСЫ </w:t>
            </w:r>
          </w:p>
          <w:p w:rsidR="004D74B2" w:rsidRPr="00DB392A" w:rsidRDefault="004D74B2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sz w:val="16"/>
              </w:rPr>
            </w:pPr>
            <w:r w:rsidRPr="00DB392A">
              <w:rPr>
                <w:rFonts w:ascii="Times New Roman" w:hAnsi="Times New Roman"/>
                <w:sz w:val="16"/>
              </w:rPr>
              <w:t>БИЕКТАУ МУНИЦИПАЛЬ РАЙОНЫ</w:t>
            </w:r>
          </w:p>
          <w:p w:rsidR="004D74B2" w:rsidRPr="00DB392A" w:rsidRDefault="004D74B2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sz w:val="16"/>
                <w:lang w:val="tt-RU" w:bidi="ur-PK"/>
              </w:rPr>
              <w:t xml:space="preserve">БӨРЕЛЕ   </w:t>
            </w:r>
            <w:r w:rsidRPr="00DB392A">
              <w:rPr>
                <w:rFonts w:ascii="Times New Roman" w:hAnsi="Times New Roman"/>
                <w:sz w:val="16"/>
                <w:lang w:bidi="ur-PK"/>
              </w:rPr>
              <w:t xml:space="preserve"> </w:t>
            </w:r>
            <w:r w:rsidRPr="00DB392A">
              <w:rPr>
                <w:rFonts w:ascii="Times New Roman" w:hAnsi="Times New Roman"/>
                <w:sz w:val="16"/>
              </w:rPr>
              <w:t xml:space="preserve">ГОМУМИ УРТА </w:t>
            </w:r>
          </w:p>
          <w:p w:rsidR="004D74B2" w:rsidRPr="00DB392A" w:rsidRDefault="004D74B2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lang w:val="tt-RU"/>
              </w:rPr>
            </w:pPr>
            <w:r w:rsidRPr="00DB392A">
              <w:rPr>
                <w:rFonts w:ascii="Times New Roman" w:hAnsi="Times New Roman"/>
                <w:sz w:val="16"/>
              </w:rPr>
              <w:t>БЕЛЕМ БИР</w:t>
            </w:r>
            <w:proofErr w:type="gramStart"/>
            <w:r w:rsidRPr="00DB392A">
              <w:rPr>
                <w:rFonts w:ascii="Times New Roman" w:hAnsi="Times New Roman"/>
                <w:sz w:val="16"/>
                <w:lang w:val="en-US"/>
              </w:rPr>
              <w:t>Y</w:t>
            </w:r>
            <w:proofErr w:type="gramEnd"/>
            <w:r w:rsidRPr="00DB392A">
              <w:rPr>
                <w:rFonts w:ascii="Times New Roman" w:hAnsi="Times New Roman"/>
                <w:sz w:val="16"/>
              </w:rPr>
              <w:t xml:space="preserve"> М</w:t>
            </w:r>
            <w:r>
              <w:rPr>
                <w:rFonts w:ascii="Times New Roman" w:hAnsi="Times New Roman"/>
                <w:sz w:val="16"/>
                <w:lang w:val="tt-RU"/>
              </w:rPr>
              <w:t>ӘКТӘБЕ</w:t>
            </w:r>
            <w:r w:rsidRPr="00DB392A">
              <w:rPr>
                <w:rFonts w:ascii="Times New Roman" w:hAnsi="Times New Roman"/>
                <w:sz w:val="16"/>
              </w:rPr>
              <w:t>»</w:t>
            </w:r>
          </w:p>
        </w:tc>
      </w:tr>
      <w:tr w:rsidR="004D74B2" w:rsidRPr="00DB392A" w:rsidTr="004D74B2">
        <w:trPr>
          <w:trHeight w:val="154"/>
        </w:trPr>
        <w:tc>
          <w:tcPr>
            <w:tcW w:w="4462" w:type="dxa"/>
            <w:hideMark/>
          </w:tcPr>
          <w:p w:rsidR="004D74B2" w:rsidRPr="00DB392A" w:rsidRDefault="004D74B2" w:rsidP="0049648B">
            <w:pPr>
              <w:jc w:val="center"/>
              <w:rPr>
                <w:rFonts w:ascii="Times New Roman" w:hAnsi="Times New Roman"/>
                <w:sz w:val="18"/>
                <w:lang w:val="tt-RU"/>
              </w:rPr>
            </w:pPr>
            <w:r w:rsidRPr="00DB392A">
              <w:rPr>
                <w:rFonts w:ascii="Times New Roman" w:hAnsi="Times New Roman"/>
                <w:sz w:val="18"/>
                <w:lang w:val="tt-RU"/>
              </w:rPr>
              <w:t xml:space="preserve">422737, РТ, Высокогорский р-н, </w:t>
            </w:r>
            <w:r>
              <w:rPr>
                <w:rFonts w:ascii="Times New Roman" w:hAnsi="Times New Roman"/>
                <w:sz w:val="18"/>
                <w:lang w:val="tt-RU"/>
              </w:rPr>
              <w:t>п.Бирюлинского з/с</w:t>
            </w:r>
            <w:r w:rsidRPr="00DB392A">
              <w:rPr>
                <w:rFonts w:ascii="Times New Roman" w:hAnsi="Times New Roman"/>
                <w:sz w:val="18"/>
                <w:lang w:val="tt-RU"/>
              </w:rPr>
              <w:t>,</w:t>
            </w:r>
          </w:p>
          <w:p w:rsidR="004D74B2" w:rsidRPr="00DB392A" w:rsidRDefault="004D74B2" w:rsidP="0049648B">
            <w:pPr>
              <w:jc w:val="center"/>
              <w:rPr>
                <w:rFonts w:ascii="Times New Roman" w:hAnsi="Times New Roman"/>
                <w:b/>
                <w:sz w:val="18"/>
                <w:lang w:val="tt-RU"/>
              </w:rPr>
            </w:pPr>
            <w:r w:rsidRPr="00DB392A">
              <w:rPr>
                <w:rFonts w:ascii="Times New Roman" w:hAnsi="Times New Roman"/>
                <w:sz w:val="18"/>
                <w:lang w:val="tt-RU"/>
              </w:rPr>
              <w:t>ул.</w:t>
            </w:r>
            <w:r>
              <w:rPr>
                <w:rFonts w:ascii="Times New Roman" w:hAnsi="Times New Roman"/>
                <w:sz w:val="18"/>
                <w:lang w:val="tt-RU"/>
              </w:rPr>
              <w:t>Воинов-Интернационалистов</w:t>
            </w:r>
            <w:r w:rsidRPr="00DB392A">
              <w:rPr>
                <w:rFonts w:ascii="Times New Roman" w:hAnsi="Times New Roman"/>
                <w:sz w:val="18"/>
                <w:lang w:val="tt-RU"/>
              </w:rPr>
              <w:t xml:space="preserve">, </w:t>
            </w:r>
            <w:r>
              <w:rPr>
                <w:rFonts w:ascii="Times New Roman" w:hAnsi="Times New Roman"/>
                <w:sz w:val="18"/>
                <w:lang w:val="tt-RU"/>
              </w:rPr>
              <w:t>12</w:t>
            </w:r>
          </w:p>
          <w:p w:rsidR="004D74B2" w:rsidRDefault="004D74B2" w:rsidP="0049648B">
            <w:pPr>
              <w:jc w:val="center"/>
              <w:rPr>
                <w:rFonts w:ascii="Times New Roman" w:hAnsi="Times New Roman"/>
                <w:b/>
                <w:sz w:val="18"/>
                <w:lang w:val="tt-RU"/>
              </w:rPr>
            </w:pPr>
            <w:r w:rsidRPr="00DB392A">
              <w:rPr>
                <w:rFonts w:ascii="Times New Roman" w:hAnsi="Times New Roman"/>
                <w:sz w:val="18"/>
                <w:lang w:val="tt-RU"/>
              </w:rPr>
              <w:t>тел. (84365)7</w:t>
            </w:r>
            <w:r>
              <w:rPr>
                <w:rFonts w:ascii="Times New Roman" w:hAnsi="Times New Roman"/>
                <w:sz w:val="18"/>
                <w:lang w:val="tt-RU"/>
              </w:rPr>
              <w:t>6</w:t>
            </w:r>
            <w:r w:rsidRPr="00DB392A">
              <w:rPr>
                <w:rFonts w:ascii="Times New Roman" w:hAnsi="Times New Roman"/>
                <w:sz w:val="18"/>
                <w:lang w:val="tt-RU"/>
              </w:rPr>
              <w:t>-</w:t>
            </w:r>
            <w:r>
              <w:rPr>
                <w:rFonts w:ascii="Times New Roman" w:hAnsi="Times New Roman"/>
                <w:sz w:val="18"/>
                <w:lang w:val="tt-RU"/>
              </w:rPr>
              <w:t>371</w:t>
            </w:r>
          </w:p>
          <w:p w:rsidR="004D74B2" w:rsidRDefault="004D74B2" w:rsidP="0049648B">
            <w:pPr>
              <w:jc w:val="center"/>
              <w:rPr>
                <w:rFonts w:ascii="Times New Roman" w:hAnsi="Times New Roman"/>
                <w:b/>
                <w:sz w:val="18"/>
                <w:lang w:val="tt-RU"/>
              </w:rPr>
            </w:pPr>
          </w:p>
          <w:p w:rsidR="004D74B2" w:rsidRPr="00DB392A" w:rsidRDefault="004D74B2" w:rsidP="0049648B">
            <w:pPr>
              <w:jc w:val="center"/>
              <w:rPr>
                <w:rFonts w:ascii="Times New Roman" w:hAnsi="Times New Roman"/>
                <w:sz w:val="18"/>
                <w:lang w:val="tt-RU"/>
              </w:rPr>
            </w:pPr>
          </w:p>
        </w:tc>
        <w:tc>
          <w:tcPr>
            <w:tcW w:w="1558" w:type="dxa"/>
          </w:tcPr>
          <w:p w:rsidR="004D74B2" w:rsidRDefault="004D74B2" w:rsidP="0049648B">
            <w:pPr>
              <w:rPr>
                <w:sz w:val="18"/>
                <w:lang w:val="tt-RU"/>
              </w:rPr>
            </w:pPr>
          </w:p>
        </w:tc>
        <w:tc>
          <w:tcPr>
            <w:tcW w:w="4675" w:type="dxa"/>
            <w:hideMark/>
          </w:tcPr>
          <w:p w:rsidR="004D74B2" w:rsidRPr="00DB392A" w:rsidRDefault="004D74B2" w:rsidP="0049648B">
            <w:pPr>
              <w:jc w:val="center"/>
              <w:rPr>
                <w:rFonts w:ascii="Times New Roman" w:hAnsi="Times New Roman"/>
                <w:sz w:val="18"/>
                <w:lang w:val="tt-RU"/>
              </w:rPr>
            </w:pPr>
          </w:p>
        </w:tc>
      </w:tr>
    </w:tbl>
    <w:p w:rsidR="00371919" w:rsidRDefault="00371919">
      <w:pPr>
        <w:pStyle w:val="a3"/>
        <w:spacing w:before="4"/>
        <w:rPr>
          <w:rFonts w:ascii="Times New Roman"/>
          <w:sz w:val="15"/>
        </w:rPr>
      </w:pPr>
    </w:p>
    <w:p w:rsidR="00371919" w:rsidRDefault="00371919">
      <w:pPr>
        <w:pStyle w:val="a3"/>
        <w:spacing w:before="4"/>
        <w:rPr>
          <w:rFonts w:ascii="Times New Roman"/>
          <w:sz w:val="9"/>
        </w:rPr>
      </w:pPr>
    </w:p>
    <w:p w:rsidR="00371919" w:rsidRDefault="004D74B2">
      <w:pPr>
        <w:spacing w:before="91"/>
        <w:ind w:left="6279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ПРИНЯТО</w:t>
      </w:r>
    </w:p>
    <w:p w:rsidR="004D74B2" w:rsidRDefault="004D74B2">
      <w:pPr>
        <w:spacing w:before="15" w:line="261" w:lineRule="auto"/>
        <w:ind w:left="6279" w:right="218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на заседании педагогического совета школы</w:t>
      </w:r>
    </w:p>
    <w:p w:rsidR="004D74B2" w:rsidRDefault="004D74B2">
      <w:pPr>
        <w:spacing w:before="15" w:line="261" w:lineRule="auto"/>
        <w:ind w:left="6279" w:right="218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протокол от «29</w:t>
      </w:r>
      <w:r>
        <w:rPr>
          <w:rFonts w:ascii="Times New Roman" w:hAnsi="Times New Roman"/>
          <w:sz w:val="20"/>
        </w:rPr>
        <w:t xml:space="preserve">» августа 2023г. № 1 </w:t>
      </w:r>
    </w:p>
    <w:p w:rsidR="00371919" w:rsidRDefault="004D74B2">
      <w:pPr>
        <w:spacing w:before="15" w:line="261" w:lineRule="auto"/>
        <w:ind w:left="6279" w:right="218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введено в действие</w:t>
      </w:r>
    </w:p>
    <w:p w:rsidR="00371919" w:rsidRDefault="004D74B2">
      <w:pPr>
        <w:spacing w:line="228" w:lineRule="exact"/>
        <w:ind w:left="6279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приказом по школе от «29</w:t>
      </w:r>
      <w:r>
        <w:rPr>
          <w:rFonts w:ascii="Times New Roman" w:hAnsi="Times New Roman"/>
          <w:sz w:val="20"/>
        </w:rPr>
        <w:t>» августа 2023 г. №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rFonts w:ascii="Times New Roman" w:hAnsi="Times New Roman"/>
          <w:sz w:val="20"/>
        </w:rPr>
        <w:t>111</w:t>
      </w:r>
    </w:p>
    <w:p w:rsidR="00371919" w:rsidRDefault="00371919">
      <w:pPr>
        <w:pStyle w:val="a3"/>
        <w:spacing w:before="6"/>
        <w:rPr>
          <w:rFonts w:ascii="Times New Roman"/>
          <w:sz w:val="20"/>
        </w:rPr>
      </w:pPr>
    </w:p>
    <w:p w:rsidR="00371919" w:rsidRDefault="004D74B2">
      <w:pPr>
        <w:pStyle w:val="Heading1"/>
        <w:ind w:left="0" w:right="385"/>
        <w:jc w:val="right"/>
      </w:pPr>
      <w:r>
        <w:t>Приложение к ФОП</w:t>
      </w:r>
      <w:r>
        <w:rPr>
          <w:spacing w:val="-13"/>
        </w:rPr>
        <w:t xml:space="preserve"> </w:t>
      </w:r>
      <w:r>
        <w:t>ООО</w:t>
      </w:r>
    </w:p>
    <w:p w:rsidR="00371919" w:rsidRDefault="00371919">
      <w:pPr>
        <w:pStyle w:val="a3"/>
        <w:rPr>
          <w:b/>
          <w:sz w:val="26"/>
        </w:rPr>
      </w:pPr>
    </w:p>
    <w:p w:rsidR="00371919" w:rsidRDefault="00371919">
      <w:pPr>
        <w:pStyle w:val="a3"/>
        <w:rPr>
          <w:b/>
          <w:sz w:val="22"/>
        </w:rPr>
      </w:pPr>
    </w:p>
    <w:p w:rsidR="00371919" w:rsidRDefault="004D74B2">
      <w:pPr>
        <w:ind w:left="2287" w:right="1160"/>
        <w:jc w:val="center"/>
        <w:rPr>
          <w:b/>
          <w:sz w:val="24"/>
        </w:rPr>
      </w:pPr>
      <w:r>
        <w:rPr>
          <w:b/>
          <w:sz w:val="24"/>
        </w:rPr>
        <w:t>ОСОБЕННОСТИ ОЦЕНКИ ПРЕДМЕТНЫХ РЕЗУЛЬТАТОВ</w:t>
      </w:r>
    </w:p>
    <w:p w:rsidR="00371919" w:rsidRDefault="00371919">
      <w:pPr>
        <w:pStyle w:val="a3"/>
        <w:spacing w:before="2"/>
        <w:rPr>
          <w:b/>
        </w:rPr>
      </w:pPr>
    </w:p>
    <w:p w:rsidR="00371919" w:rsidRDefault="004D74B2">
      <w:pPr>
        <w:ind w:left="2293" w:right="1160"/>
        <w:jc w:val="center"/>
        <w:rPr>
          <w:b/>
          <w:sz w:val="24"/>
        </w:rPr>
      </w:pPr>
      <w:r>
        <w:rPr>
          <w:b/>
          <w:sz w:val="24"/>
        </w:rPr>
        <w:t>Особенности оценки предметных результатов по учебному предмету</w:t>
      </w:r>
    </w:p>
    <w:p w:rsidR="00371919" w:rsidRDefault="004D74B2">
      <w:pPr>
        <w:spacing w:line="270" w:lineRule="exact"/>
        <w:ind w:left="2293" w:right="1153"/>
        <w:jc w:val="center"/>
        <w:rPr>
          <w:b/>
          <w:sz w:val="24"/>
        </w:rPr>
      </w:pPr>
      <w:r>
        <w:rPr>
          <w:b/>
          <w:sz w:val="24"/>
        </w:rPr>
        <w:t>«Физика»</w:t>
      </w:r>
    </w:p>
    <w:p w:rsidR="00371919" w:rsidRDefault="00371919">
      <w:pPr>
        <w:pStyle w:val="a3"/>
        <w:spacing w:before="2"/>
        <w:rPr>
          <w:b/>
        </w:rPr>
      </w:pPr>
    </w:p>
    <w:p w:rsidR="00371919" w:rsidRDefault="004D74B2">
      <w:pPr>
        <w:pStyle w:val="a4"/>
        <w:numPr>
          <w:ilvl w:val="0"/>
          <w:numId w:val="1"/>
        </w:numPr>
        <w:tabs>
          <w:tab w:val="left" w:pos="1726"/>
          <w:tab w:val="left" w:pos="2880"/>
          <w:tab w:val="left" w:pos="4328"/>
          <w:tab w:val="left" w:pos="6334"/>
          <w:tab w:val="left" w:pos="8113"/>
          <w:tab w:val="left" w:pos="8452"/>
        </w:tabs>
        <w:ind w:right="1319"/>
        <w:jc w:val="left"/>
        <w:rPr>
          <w:b/>
        </w:rPr>
      </w:pPr>
      <w:r>
        <w:rPr>
          <w:b/>
          <w:sz w:val="24"/>
        </w:rPr>
        <w:t>Список</w:t>
      </w:r>
      <w:r>
        <w:rPr>
          <w:b/>
          <w:sz w:val="24"/>
        </w:rPr>
        <w:tab/>
        <w:t>итоговых</w:t>
      </w:r>
      <w:r>
        <w:rPr>
          <w:b/>
          <w:sz w:val="24"/>
        </w:rPr>
        <w:tab/>
        <w:t>планируемых</w:t>
      </w:r>
      <w:r>
        <w:rPr>
          <w:b/>
          <w:sz w:val="24"/>
        </w:rPr>
        <w:tab/>
        <w:t>результатов</w:t>
      </w:r>
      <w:r>
        <w:rPr>
          <w:b/>
          <w:sz w:val="24"/>
        </w:rPr>
        <w:tab/>
        <w:t>с</w:t>
      </w:r>
      <w:r>
        <w:rPr>
          <w:b/>
          <w:sz w:val="24"/>
        </w:rPr>
        <w:tab/>
        <w:t>указанием этапов</w:t>
      </w:r>
      <w:r>
        <w:rPr>
          <w:b/>
          <w:sz w:val="24"/>
        </w:rPr>
        <w:tab/>
      </w:r>
      <w:proofErr w:type="spellStart"/>
      <w:r>
        <w:rPr>
          <w:b/>
          <w:sz w:val="24"/>
        </w:rPr>
        <w:t>ихформирования</w:t>
      </w:r>
      <w:proofErr w:type="spellEnd"/>
      <w:r>
        <w:rPr>
          <w:b/>
          <w:sz w:val="24"/>
        </w:rPr>
        <w:t xml:space="preserve"> и способов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оценки</w:t>
      </w:r>
    </w:p>
    <w:p w:rsidR="00371919" w:rsidRDefault="00371919">
      <w:pPr>
        <w:pStyle w:val="a3"/>
        <w:rPr>
          <w:b/>
          <w:sz w:val="20"/>
        </w:rPr>
      </w:pPr>
    </w:p>
    <w:p w:rsidR="00371919" w:rsidRDefault="00371919">
      <w:pPr>
        <w:pStyle w:val="a3"/>
        <w:spacing w:before="1"/>
        <w:rPr>
          <w:b/>
          <w:sz w:val="25"/>
        </w:rPr>
      </w:pPr>
    </w:p>
    <w:tbl>
      <w:tblPr>
        <w:tblStyle w:val="TableNormal"/>
        <w:tblW w:w="0" w:type="auto"/>
        <w:tblInd w:w="6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"/>
        <w:gridCol w:w="7004"/>
        <w:gridCol w:w="63"/>
        <w:gridCol w:w="2942"/>
        <w:gridCol w:w="66"/>
      </w:tblGrid>
      <w:tr w:rsidR="00371919" w:rsidTr="004D74B2">
        <w:trPr>
          <w:gridAfter w:val="1"/>
          <w:wAfter w:w="66" w:type="dxa"/>
          <w:trHeight w:val="433"/>
        </w:trPr>
        <w:tc>
          <w:tcPr>
            <w:tcW w:w="7069" w:type="dxa"/>
            <w:gridSpan w:val="2"/>
          </w:tcPr>
          <w:p w:rsidR="00371919" w:rsidRDefault="004D74B2">
            <w:pPr>
              <w:pStyle w:val="TableParagraph"/>
              <w:spacing w:before="84"/>
              <w:ind w:left="62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 концу обучения в 7 классе </w:t>
            </w:r>
            <w:proofErr w:type="gramStart"/>
            <w:r>
              <w:rPr>
                <w:b/>
                <w:sz w:val="24"/>
              </w:rPr>
              <w:t>обучающийся</w:t>
            </w:r>
            <w:proofErr w:type="gramEnd"/>
            <w:r>
              <w:rPr>
                <w:b/>
                <w:sz w:val="24"/>
              </w:rPr>
              <w:t xml:space="preserve"> научится:</w:t>
            </w:r>
          </w:p>
        </w:tc>
        <w:tc>
          <w:tcPr>
            <w:tcW w:w="3005" w:type="dxa"/>
            <w:gridSpan w:val="2"/>
          </w:tcPr>
          <w:p w:rsidR="00371919" w:rsidRDefault="004D74B2">
            <w:pPr>
              <w:pStyle w:val="TableParagraph"/>
              <w:spacing w:before="84"/>
              <w:ind w:left="7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371919" w:rsidTr="004D74B2">
        <w:trPr>
          <w:gridAfter w:val="1"/>
          <w:wAfter w:w="66" w:type="dxa"/>
          <w:trHeight w:val="2935"/>
        </w:trPr>
        <w:tc>
          <w:tcPr>
            <w:tcW w:w="7069" w:type="dxa"/>
            <w:gridSpan w:val="2"/>
          </w:tcPr>
          <w:p w:rsidR="00371919" w:rsidRDefault="004D74B2">
            <w:pPr>
              <w:pStyle w:val="TableParagraph"/>
              <w:spacing w:before="75" w:line="350" w:lineRule="auto"/>
              <w:ind w:left="79" w:right="59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использовать понятия: физические и химические явления, наблюдение, эксперимент, модель, гипотеза, единицы физических величин, атом, молекула, агрегатные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proofErr w:type="gramEnd"/>
          </w:p>
          <w:p w:rsidR="00371919" w:rsidRDefault="004D74B2">
            <w:pPr>
              <w:pStyle w:val="TableParagraph"/>
              <w:spacing w:before="0" w:line="341" w:lineRule="exact"/>
              <w:ind w:left="79"/>
              <w:rPr>
                <w:sz w:val="24"/>
              </w:rPr>
            </w:pPr>
            <w:r>
              <w:rPr>
                <w:sz w:val="24"/>
              </w:rPr>
              <w:t>вещества   (тв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рдое,   жидк</w:t>
            </w:r>
            <w:r>
              <w:rPr>
                <w:sz w:val="24"/>
              </w:rPr>
              <w:t xml:space="preserve">ое,   газообразное),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механическое</w:t>
            </w:r>
          </w:p>
          <w:p w:rsidR="00371919" w:rsidRDefault="004D74B2">
            <w:pPr>
              <w:pStyle w:val="TableParagraph"/>
              <w:spacing w:before="67" w:line="350" w:lineRule="auto"/>
              <w:ind w:left="79" w:right="58"/>
              <w:rPr>
                <w:sz w:val="24"/>
              </w:rPr>
            </w:pPr>
            <w:proofErr w:type="gramStart"/>
            <w:r>
              <w:rPr>
                <w:sz w:val="24"/>
              </w:rPr>
              <w:t>движение (равномерное, неравномерное, прямолинейное), траектория, равнодействующая сил, деформация (упругая, пластическая), невесомость, сообщающиеся сосуды.</w:t>
            </w:r>
            <w:proofErr w:type="gramEnd"/>
          </w:p>
        </w:tc>
        <w:tc>
          <w:tcPr>
            <w:tcW w:w="3005" w:type="dxa"/>
            <w:gridSpan w:val="2"/>
          </w:tcPr>
          <w:p w:rsidR="00371919" w:rsidRDefault="004D74B2">
            <w:pPr>
              <w:pStyle w:val="TableParagraph"/>
              <w:spacing w:before="87"/>
              <w:ind w:left="77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371919" w:rsidTr="004D74B2">
        <w:trPr>
          <w:gridAfter w:val="1"/>
          <w:wAfter w:w="66" w:type="dxa"/>
          <w:trHeight w:val="3331"/>
        </w:trPr>
        <w:tc>
          <w:tcPr>
            <w:tcW w:w="7069" w:type="dxa"/>
            <w:gridSpan w:val="2"/>
          </w:tcPr>
          <w:p w:rsidR="00371919" w:rsidRDefault="004D74B2">
            <w:pPr>
              <w:pStyle w:val="TableParagraph"/>
              <w:spacing w:before="72" w:line="350" w:lineRule="auto"/>
              <w:ind w:left="79" w:right="59"/>
              <w:rPr>
                <w:sz w:val="24"/>
              </w:rPr>
            </w:pPr>
            <w:proofErr w:type="gramStart"/>
            <w:r>
              <w:rPr>
                <w:sz w:val="24"/>
              </w:rPr>
              <w:t>различать явления (диффузия, тепловое движение частиц вещества, равномерное движение, неравномерное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движение,</w:t>
            </w:r>
            <w:proofErr w:type="gramEnd"/>
          </w:p>
          <w:p w:rsidR="00371919" w:rsidRDefault="004D74B2">
            <w:pPr>
              <w:pStyle w:val="TableParagraph"/>
              <w:spacing w:before="0" w:line="341" w:lineRule="exact"/>
              <w:ind w:left="79"/>
              <w:rPr>
                <w:sz w:val="24"/>
              </w:rPr>
            </w:pPr>
            <w:r>
              <w:rPr>
                <w:sz w:val="24"/>
              </w:rPr>
              <w:t>инерция,   взаимодействие   тел,   равновесие   тв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рдых   тел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371919" w:rsidRDefault="004D74B2">
            <w:pPr>
              <w:pStyle w:val="TableParagraph"/>
              <w:spacing w:before="16"/>
              <w:ind w:left="79"/>
              <w:rPr>
                <w:sz w:val="24"/>
              </w:rPr>
            </w:pPr>
            <w:r>
              <w:rPr>
                <w:sz w:val="24"/>
              </w:rPr>
              <w:t>закрепл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нной осью вращения, передача давления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2"/>
                <w:sz w:val="24"/>
              </w:rPr>
              <w:t>тв</w:t>
            </w:r>
            <w:r>
              <w:rPr>
                <w:rFonts w:ascii="WenQuanYi Micro Hei" w:hAnsi="WenQuanYi Micro Hei"/>
                <w:spacing w:val="2"/>
                <w:sz w:val="24"/>
              </w:rPr>
              <w:t>ѐ</w:t>
            </w:r>
            <w:r>
              <w:rPr>
                <w:spacing w:val="2"/>
                <w:sz w:val="24"/>
              </w:rPr>
              <w:t>рдыми</w:t>
            </w:r>
          </w:p>
          <w:p w:rsidR="00371919" w:rsidRDefault="004D74B2">
            <w:pPr>
              <w:pStyle w:val="TableParagraph"/>
              <w:spacing w:line="350" w:lineRule="auto"/>
              <w:ind w:left="79" w:right="62"/>
              <w:rPr>
                <w:sz w:val="24"/>
              </w:rPr>
            </w:pPr>
            <w:r>
              <w:rPr>
                <w:sz w:val="24"/>
              </w:rPr>
              <w:t>телами, жидкостями и газами, атмосферное давление, плавание тел, превращения механической энергии) по описанию их характерных свойств и на основе опытов, демонстрирующих данное физическое явление.</w:t>
            </w:r>
          </w:p>
        </w:tc>
        <w:tc>
          <w:tcPr>
            <w:tcW w:w="3005" w:type="dxa"/>
            <w:gridSpan w:val="2"/>
          </w:tcPr>
          <w:p w:rsidR="00371919" w:rsidRDefault="004D74B2">
            <w:pPr>
              <w:pStyle w:val="TableParagraph"/>
              <w:spacing w:before="84"/>
              <w:ind w:left="77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371919" w:rsidTr="004D74B2">
        <w:trPr>
          <w:gridAfter w:val="1"/>
          <w:wAfter w:w="66" w:type="dxa"/>
          <w:trHeight w:val="549"/>
        </w:trPr>
        <w:tc>
          <w:tcPr>
            <w:tcW w:w="7069" w:type="dxa"/>
            <w:gridSpan w:val="2"/>
          </w:tcPr>
          <w:p w:rsidR="00371919" w:rsidRDefault="004D74B2">
            <w:pPr>
              <w:pStyle w:val="TableParagraph"/>
              <w:spacing w:before="72"/>
              <w:ind w:left="62" w:right="5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распознавать проявление изученных физических явлений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3005" w:type="dxa"/>
            <w:gridSpan w:val="2"/>
          </w:tcPr>
          <w:p w:rsidR="00371919" w:rsidRDefault="004D74B2">
            <w:pPr>
              <w:pStyle w:val="TableParagraph"/>
              <w:spacing w:before="84"/>
              <w:ind w:left="77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371919" w:rsidTr="004D74B2">
        <w:trPr>
          <w:gridBefore w:val="1"/>
          <w:wBefore w:w="65" w:type="dxa"/>
          <w:trHeight w:val="2935"/>
        </w:trPr>
        <w:tc>
          <w:tcPr>
            <w:tcW w:w="7067" w:type="dxa"/>
            <w:gridSpan w:val="2"/>
          </w:tcPr>
          <w:p w:rsidR="00371919" w:rsidRDefault="004D74B2">
            <w:pPr>
              <w:pStyle w:val="TableParagraph"/>
              <w:spacing w:line="350" w:lineRule="auto"/>
              <w:ind w:right="57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окружающем мире, в том числе физические явления в природе: примеры движения с различными скоростями в живой и неживой природе, действие силы трения в природе и технике, влияние атмосферного давления на живой организм, плавание рыб, рычаги в теле человека, </w:t>
            </w:r>
            <w:r>
              <w:rPr>
                <w:sz w:val="24"/>
              </w:rPr>
              <w:t>при этом переводить практическую задачу в учебную, выделять существенные свойства (признаки) физических явлений.</w:t>
            </w:r>
            <w:proofErr w:type="gramEnd"/>
          </w:p>
        </w:tc>
        <w:tc>
          <w:tcPr>
            <w:tcW w:w="3008" w:type="dxa"/>
            <w:gridSpan w:val="2"/>
          </w:tcPr>
          <w:p w:rsidR="00371919" w:rsidRDefault="0037191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4"/>
              </w:rPr>
            </w:pPr>
          </w:p>
        </w:tc>
      </w:tr>
      <w:tr w:rsidR="00371919" w:rsidTr="004D74B2">
        <w:trPr>
          <w:gridBefore w:val="1"/>
          <w:wBefore w:w="65" w:type="dxa"/>
          <w:trHeight w:val="5321"/>
        </w:trPr>
        <w:tc>
          <w:tcPr>
            <w:tcW w:w="7067" w:type="dxa"/>
            <w:gridSpan w:val="2"/>
          </w:tcPr>
          <w:p w:rsidR="00371919" w:rsidRDefault="004D74B2">
            <w:pPr>
              <w:pStyle w:val="TableParagraph"/>
              <w:spacing w:before="67" w:line="292" w:lineRule="auto"/>
              <w:ind w:right="55"/>
              <w:rPr>
                <w:sz w:val="24"/>
              </w:rPr>
            </w:pPr>
            <w:proofErr w:type="gramStart"/>
            <w:r>
              <w:rPr>
                <w:sz w:val="24"/>
              </w:rPr>
              <w:t>описывать изученные свойства тел и физические явления, используя физические величины (масса, объ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м, плотность вещества,   время,   путь,   ск</w:t>
            </w:r>
            <w:r>
              <w:rPr>
                <w:sz w:val="24"/>
              </w:rPr>
              <w:t>орость,   средняя   скорость,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proofErr w:type="gramEnd"/>
          </w:p>
          <w:p w:rsidR="00371919" w:rsidRDefault="004D74B2">
            <w:pPr>
              <w:pStyle w:val="TableParagraph"/>
              <w:spacing w:before="59" w:line="292" w:lineRule="auto"/>
              <w:ind w:right="55"/>
              <w:rPr>
                <w:sz w:val="24"/>
              </w:rPr>
            </w:pPr>
            <w:proofErr w:type="gramStart"/>
            <w:r>
              <w:rPr>
                <w:sz w:val="24"/>
              </w:rPr>
              <w:t>упругости, сила тяжести, вес тела, сила трения, давление (тв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рдого тела, жидкости, газа), выталкивающая сила, механическая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мощность,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плечо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силы,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силы,</w:t>
            </w:r>
            <w:proofErr w:type="gramEnd"/>
          </w:p>
          <w:p w:rsidR="00371919" w:rsidRDefault="004D74B2">
            <w:pPr>
              <w:pStyle w:val="TableParagraph"/>
              <w:tabs>
                <w:tab w:val="left" w:pos="5569"/>
              </w:tabs>
              <w:spacing w:before="61" w:line="350" w:lineRule="auto"/>
              <w:ind w:right="58"/>
              <w:rPr>
                <w:sz w:val="24"/>
              </w:rPr>
            </w:pPr>
            <w:r>
              <w:rPr>
                <w:sz w:val="24"/>
              </w:rPr>
              <w:t xml:space="preserve">коэффициент      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 xml:space="preserve">полезного      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механизм</w:t>
            </w:r>
            <w:r>
              <w:rPr>
                <w:spacing w:val="-3"/>
                <w:sz w:val="24"/>
              </w:rPr>
              <w:t xml:space="preserve">ов, </w:t>
            </w:r>
            <w:r>
              <w:rPr>
                <w:sz w:val="24"/>
              </w:rPr>
              <w:t xml:space="preserve">кинетическая и потенциальная энергия), при описании правильно трактовать физический смысл используемых величин, их обозначения и единицы физических величин, находить формулы, связывающие данную физическую величину с другими величинами, строить графики </w:t>
            </w:r>
            <w:r>
              <w:rPr>
                <w:sz w:val="24"/>
              </w:rPr>
              <w:t>изученных зависимостей физических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величин.</w:t>
            </w:r>
          </w:p>
        </w:tc>
        <w:tc>
          <w:tcPr>
            <w:tcW w:w="3008" w:type="dxa"/>
            <w:gridSpan w:val="2"/>
          </w:tcPr>
          <w:p w:rsidR="00371919" w:rsidRDefault="004D74B2">
            <w:pPr>
              <w:pStyle w:val="TableParagraph"/>
              <w:spacing w:before="65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371919" w:rsidTr="004D74B2">
        <w:trPr>
          <w:gridBefore w:val="1"/>
          <w:wBefore w:w="65" w:type="dxa"/>
          <w:trHeight w:val="2930"/>
        </w:trPr>
        <w:tc>
          <w:tcPr>
            <w:tcW w:w="7067" w:type="dxa"/>
            <w:gridSpan w:val="2"/>
          </w:tcPr>
          <w:p w:rsidR="00371919" w:rsidRDefault="004D74B2">
            <w:pPr>
              <w:pStyle w:val="TableParagraph"/>
              <w:spacing w:before="67" w:line="350" w:lineRule="auto"/>
              <w:ind w:right="57"/>
              <w:rPr>
                <w:sz w:val="24"/>
              </w:rPr>
            </w:pPr>
            <w:r>
              <w:rPr>
                <w:sz w:val="24"/>
              </w:rPr>
              <w:t>характеризовать свойства тел, физические явления и процессы, используя правила сложения сил (вдоль одной прямой), закон Гука, закон Паскаля, закон Архимеда, правило равновесия рычага (блока), «золотое правило» механики, закон сохранения механической энерги</w:t>
            </w:r>
            <w:r>
              <w:rPr>
                <w:sz w:val="24"/>
              </w:rPr>
              <w:t>и, при этом давать словесную формулировку закона и записывать его математическое выражение.</w:t>
            </w:r>
          </w:p>
        </w:tc>
        <w:tc>
          <w:tcPr>
            <w:tcW w:w="3008" w:type="dxa"/>
            <w:gridSpan w:val="2"/>
          </w:tcPr>
          <w:p w:rsidR="00371919" w:rsidRDefault="004D74B2">
            <w:pPr>
              <w:pStyle w:val="TableParagraph"/>
              <w:spacing w:before="65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371919" w:rsidTr="004D74B2">
        <w:trPr>
          <w:gridBefore w:val="1"/>
          <w:wBefore w:w="65" w:type="dxa"/>
          <w:trHeight w:val="2937"/>
        </w:trPr>
        <w:tc>
          <w:tcPr>
            <w:tcW w:w="7067" w:type="dxa"/>
            <w:gridSpan w:val="2"/>
          </w:tcPr>
          <w:p w:rsidR="00371919" w:rsidRDefault="004D74B2">
            <w:pPr>
              <w:pStyle w:val="TableParagraph"/>
              <w:tabs>
                <w:tab w:val="left" w:pos="1180"/>
                <w:tab w:val="left" w:pos="2512"/>
                <w:tab w:val="left" w:pos="3343"/>
                <w:tab w:val="left" w:pos="4032"/>
                <w:tab w:val="left" w:pos="4155"/>
                <w:tab w:val="left" w:pos="5926"/>
              </w:tabs>
              <w:spacing w:before="72" w:line="350" w:lineRule="auto"/>
              <w:ind w:right="57"/>
              <w:rPr>
                <w:sz w:val="24"/>
              </w:rPr>
            </w:pPr>
            <w:r>
              <w:rPr>
                <w:spacing w:val="-1"/>
                <w:sz w:val="24"/>
              </w:rPr>
              <w:t>объ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 xml:space="preserve">нять 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</w:t>
            </w:r>
            <w:r>
              <w:rPr>
                <w:spacing w:val="-2"/>
                <w:sz w:val="24"/>
              </w:rPr>
              <w:t>з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ч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1"/>
                <w:sz w:val="24"/>
              </w:rPr>
              <w:t>ск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 xml:space="preserve">е 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яв</w:t>
            </w:r>
            <w:r>
              <w:rPr>
                <w:spacing w:val="-1"/>
                <w:sz w:val="24"/>
              </w:rPr>
              <w:t>ле</w:t>
            </w:r>
            <w:r>
              <w:rPr>
                <w:sz w:val="24"/>
              </w:rPr>
              <w:t xml:space="preserve">ния, 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>ц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1"/>
                <w:sz w:val="24"/>
              </w:rPr>
              <w:t>сс</w:t>
            </w:r>
            <w:r>
              <w:rPr>
                <w:sz w:val="24"/>
              </w:rPr>
              <w:t xml:space="preserve">ы 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3"/>
                <w:sz w:val="24"/>
              </w:rPr>
              <w:t>с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й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 xml:space="preserve">тва 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ел</w:t>
            </w:r>
            <w:r>
              <w:rPr>
                <w:sz w:val="24"/>
              </w:rPr>
              <w:t xml:space="preserve">, 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в том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"/>
                <w:sz w:val="24"/>
              </w:rPr>
              <w:t>сл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конте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сит</w:t>
            </w:r>
            <w:r>
              <w:rPr>
                <w:spacing w:val="-2"/>
                <w:sz w:val="24"/>
              </w:rPr>
              <w:t>у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ц</w:t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 xml:space="preserve">й </w:t>
            </w:r>
            <w:proofErr w:type="spellStart"/>
            <w:r>
              <w:rPr>
                <w:sz w:val="24"/>
              </w:rPr>
              <w:t>пр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кт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2"/>
                <w:sz w:val="24"/>
              </w:rPr>
              <w:t>о</w:t>
            </w:r>
            <w:r>
              <w:rPr>
                <w:spacing w:val="-1"/>
                <w:sz w:val="24"/>
              </w:rPr>
              <w:t>­ори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нт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рованног</w:t>
            </w:r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х</w:t>
            </w:r>
            <w:r>
              <w:rPr>
                <w:spacing w:val="-1"/>
                <w:sz w:val="24"/>
              </w:rPr>
              <w:t>ар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кт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р</w:t>
            </w:r>
            <w:r>
              <w:rPr>
                <w:sz w:val="24"/>
              </w:rPr>
              <w:t>а: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ыяв</w:t>
            </w:r>
            <w:r>
              <w:rPr>
                <w:spacing w:val="-1"/>
                <w:sz w:val="24"/>
              </w:rPr>
              <w:t xml:space="preserve">лять </w:t>
            </w:r>
            <w:proofErr w:type="spellStart"/>
            <w:r>
              <w:rPr>
                <w:sz w:val="24"/>
              </w:rPr>
              <w:t>пр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>нно</w:t>
            </w:r>
            <w:r>
              <w:rPr>
                <w:spacing w:val="1"/>
                <w:sz w:val="24"/>
              </w:rPr>
              <w:t>­</w:t>
            </w:r>
            <w:r>
              <w:rPr>
                <w:spacing w:val="-1"/>
                <w:sz w:val="24"/>
              </w:rPr>
              <w:t>сле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</w:t>
            </w:r>
            <w:r>
              <w:rPr>
                <w:spacing w:val="2"/>
                <w:sz w:val="24"/>
              </w:rPr>
              <w:t>в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нные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>з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 xml:space="preserve">,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трои</w:t>
            </w:r>
            <w:r>
              <w:rPr>
                <w:spacing w:val="-1"/>
                <w:sz w:val="24"/>
              </w:rPr>
              <w:t>т</w:t>
            </w:r>
            <w:r>
              <w:rPr>
                <w:sz w:val="24"/>
              </w:rPr>
              <w:t xml:space="preserve">ь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объ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нен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 xml:space="preserve">е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 xml:space="preserve">з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mallCaps/>
                <w:sz w:val="24"/>
              </w:rPr>
              <w:t>1</w:t>
            </w:r>
            <w:r>
              <w:rPr>
                <w:spacing w:val="-1"/>
                <w:sz w:val="24"/>
              </w:rPr>
              <w:t>–</w:t>
            </w:r>
            <w:r>
              <w:rPr>
                <w:smallCaps/>
                <w:sz w:val="24"/>
              </w:rPr>
              <w:t>2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логичес</w:t>
            </w:r>
            <w:r>
              <w:rPr>
                <w:spacing w:val="1"/>
                <w:sz w:val="24"/>
              </w:rPr>
              <w:t>к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>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ша</w:t>
            </w:r>
            <w:r>
              <w:rPr>
                <w:sz w:val="24"/>
              </w:rPr>
              <w:t>гов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поль</w:t>
            </w:r>
            <w:r>
              <w:rPr>
                <w:spacing w:val="-1"/>
                <w:sz w:val="24"/>
              </w:rPr>
              <w:t>зо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ни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mallCaps/>
                <w:spacing w:val="5"/>
                <w:sz w:val="24"/>
              </w:rPr>
              <w:t>1</w:t>
            </w:r>
            <w:r>
              <w:rPr>
                <w:spacing w:val="-1"/>
                <w:sz w:val="24"/>
              </w:rPr>
              <w:t>–</w:t>
            </w:r>
            <w:r>
              <w:rPr>
                <w:smallCaps/>
                <w:sz w:val="24"/>
              </w:rPr>
              <w:t>2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зуче</w:t>
            </w:r>
            <w:r>
              <w:rPr>
                <w:sz w:val="24"/>
              </w:rPr>
              <w:t>нных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й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 xml:space="preserve">тва </w:t>
            </w:r>
            <w:r>
              <w:rPr>
                <w:spacing w:val="-1"/>
                <w:sz w:val="24"/>
              </w:rPr>
              <w:t>фи</w:t>
            </w:r>
            <w:r>
              <w:rPr>
                <w:spacing w:val="-2"/>
                <w:sz w:val="24"/>
              </w:rPr>
              <w:t>з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1"/>
                <w:sz w:val="24"/>
              </w:rPr>
              <w:t>ч</w:t>
            </w:r>
            <w:r>
              <w:rPr>
                <w:spacing w:val="-1"/>
                <w:sz w:val="24"/>
              </w:rPr>
              <w:t>ески</w:t>
            </w:r>
            <w:r>
              <w:rPr>
                <w:sz w:val="24"/>
              </w:rPr>
              <w:t xml:space="preserve">х        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яв</w:t>
            </w:r>
            <w:r>
              <w:rPr>
                <w:spacing w:val="-1"/>
                <w:sz w:val="24"/>
              </w:rPr>
              <w:t>л</w:t>
            </w:r>
            <w:r>
              <w:rPr>
                <w:spacing w:val="1"/>
                <w:sz w:val="24"/>
              </w:rPr>
              <w:t>е</w:t>
            </w:r>
            <w:r>
              <w:rPr>
                <w:sz w:val="24"/>
              </w:rPr>
              <w:t xml:space="preserve">ний,        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зи</w:t>
            </w:r>
            <w:r>
              <w:rPr>
                <w:spacing w:val="1"/>
                <w:sz w:val="24"/>
              </w:rPr>
              <w:t>ч</w:t>
            </w:r>
            <w:r>
              <w:rPr>
                <w:spacing w:val="-1"/>
                <w:sz w:val="24"/>
              </w:rPr>
              <w:t>ески</w:t>
            </w:r>
            <w:r>
              <w:rPr>
                <w:sz w:val="24"/>
              </w:rPr>
              <w:t xml:space="preserve">х        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зако</w:t>
            </w:r>
            <w:r>
              <w:rPr>
                <w:spacing w:val="2"/>
                <w:sz w:val="24"/>
              </w:rPr>
              <w:t>н</w:t>
            </w:r>
            <w:r>
              <w:rPr>
                <w:sz w:val="24"/>
              </w:rPr>
              <w:t xml:space="preserve">а        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ли закон</w:t>
            </w:r>
            <w:r>
              <w:rPr>
                <w:spacing w:val="1"/>
                <w:sz w:val="24"/>
              </w:rPr>
              <w:t>о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ернос</w:t>
            </w:r>
            <w:r>
              <w:rPr>
                <w:sz w:val="24"/>
              </w:rPr>
              <w:t>ти.</w:t>
            </w:r>
          </w:p>
        </w:tc>
        <w:tc>
          <w:tcPr>
            <w:tcW w:w="3008" w:type="dxa"/>
            <w:gridSpan w:val="2"/>
          </w:tcPr>
          <w:p w:rsidR="00371919" w:rsidRDefault="004D74B2">
            <w:pPr>
              <w:pStyle w:val="TableParagraph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371919" w:rsidRDefault="00371919">
      <w:pPr>
        <w:rPr>
          <w:sz w:val="2"/>
          <w:szCs w:val="2"/>
        </w:rPr>
      </w:pPr>
      <w:r w:rsidRPr="00371919">
        <w:pict>
          <v:line id="_x0000_s1029" style="position:absolute;z-index:15730176;mso-position-horizontal-relative:page;mso-position-vertical-relative:page" from="0,808.9pt" to="595.3pt,808.9pt" strokeweight=".8pt">
            <w10:wrap anchorx="page" anchory="page"/>
          </v:line>
        </w:pict>
      </w:r>
    </w:p>
    <w:p w:rsidR="00371919" w:rsidRDefault="00371919">
      <w:pPr>
        <w:rPr>
          <w:sz w:val="2"/>
          <w:szCs w:val="2"/>
        </w:rPr>
        <w:sectPr w:rsidR="00371919">
          <w:footerReference w:type="default" r:id="rId8"/>
          <w:pgSz w:w="11920" w:h="16850"/>
          <w:pgMar w:top="1120" w:right="460" w:bottom="320" w:left="300" w:header="0" w:footer="129" w:gutter="0"/>
          <w:cols w:space="720"/>
        </w:sectPr>
      </w:pPr>
    </w:p>
    <w:tbl>
      <w:tblPr>
        <w:tblStyle w:val="TableNormal"/>
        <w:tblW w:w="0" w:type="auto"/>
        <w:tblInd w:w="7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7"/>
        <w:gridCol w:w="3008"/>
      </w:tblGrid>
      <w:tr w:rsidR="00371919">
        <w:trPr>
          <w:trHeight w:val="2940"/>
        </w:trPr>
        <w:tc>
          <w:tcPr>
            <w:tcW w:w="7067" w:type="dxa"/>
            <w:tcBorders>
              <w:top w:val="nil"/>
            </w:tcBorders>
          </w:tcPr>
          <w:p w:rsidR="00371919" w:rsidRDefault="004D74B2">
            <w:pPr>
              <w:pStyle w:val="TableParagraph"/>
              <w:spacing w:before="21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р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ша</w:t>
            </w:r>
            <w:r>
              <w:rPr>
                <w:sz w:val="24"/>
              </w:rPr>
              <w:t>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р</w:t>
            </w:r>
            <w:r>
              <w:rPr>
                <w:spacing w:val="-1"/>
                <w:sz w:val="24"/>
              </w:rPr>
              <w:t>ас</w:t>
            </w:r>
            <w:r>
              <w:rPr>
                <w:sz w:val="24"/>
              </w:rPr>
              <w:t>ч</w:t>
            </w:r>
            <w:r>
              <w:rPr>
                <w:rFonts w:ascii="WenQuanYi Micro Hei" w:hAnsi="WenQuanYi Micro Hei"/>
                <w:w w:val="91"/>
                <w:sz w:val="24"/>
              </w:rPr>
              <w:t>ѐ</w:t>
            </w:r>
            <w:r>
              <w:rPr>
                <w:sz w:val="24"/>
              </w:rPr>
              <w:t>тные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</w:t>
            </w:r>
            <w:r>
              <w:rPr>
                <w:spacing w:val="1"/>
                <w:sz w:val="24"/>
              </w:rPr>
              <w:t>а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ач</w:t>
            </w:r>
            <w:r>
              <w:rPr>
                <w:sz w:val="24"/>
              </w:rPr>
              <w:t>и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mallCaps/>
                <w:spacing w:val="1"/>
                <w:sz w:val="24"/>
              </w:rPr>
              <w:t>1</w:t>
            </w:r>
            <w:r>
              <w:rPr>
                <w:spacing w:val="-1"/>
                <w:sz w:val="24"/>
              </w:rPr>
              <w:t>–</w:t>
            </w:r>
            <w:r>
              <w:rPr>
                <w:smallCaps/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1"/>
                <w:sz w:val="24"/>
              </w:rPr>
              <w:t>е</w:t>
            </w:r>
            <w:r>
              <w:rPr>
                <w:spacing w:val="-1"/>
                <w:sz w:val="24"/>
              </w:rPr>
              <w:t>й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твия,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поль</w:t>
            </w:r>
            <w:r>
              <w:rPr>
                <w:spacing w:val="-1"/>
                <w:sz w:val="24"/>
              </w:rPr>
              <w:t>зу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1"/>
                <w:sz w:val="24"/>
              </w:rPr>
              <w:t>з</w:t>
            </w:r>
            <w:r>
              <w:rPr>
                <w:spacing w:val="-1"/>
                <w:sz w:val="24"/>
              </w:rPr>
              <w:t>акон</w:t>
            </w:r>
            <w:r>
              <w:rPr>
                <w:spacing w:val="6"/>
                <w:sz w:val="24"/>
              </w:rPr>
              <w:t>ы</w:t>
            </w:r>
            <w:r>
              <w:rPr>
                <w:sz w:val="24"/>
              </w:rPr>
              <w:t>и</w:t>
            </w:r>
            <w:proofErr w:type="spellEnd"/>
          </w:p>
          <w:p w:rsidR="00371919" w:rsidRDefault="004D74B2">
            <w:pPr>
              <w:pStyle w:val="TableParagraph"/>
              <w:spacing w:line="350" w:lineRule="auto"/>
              <w:ind w:right="58"/>
              <w:rPr>
                <w:sz w:val="24"/>
              </w:rPr>
            </w:pPr>
            <w:r>
              <w:rPr>
                <w:sz w:val="24"/>
              </w:rPr>
              <w:t>формулы, связывающие физические величины: на основе анализа условия задачи записывать краткое условие, подставлять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</w:p>
          <w:p w:rsidR="00371919" w:rsidRDefault="004D74B2">
            <w:pPr>
              <w:pStyle w:val="TableParagraph"/>
              <w:spacing w:before="0" w:line="339" w:lineRule="exact"/>
              <w:rPr>
                <w:sz w:val="24"/>
              </w:rPr>
            </w:pPr>
            <w:r>
              <w:rPr>
                <w:sz w:val="24"/>
              </w:rPr>
              <w:t>расч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 xml:space="preserve">ты,  находить  справочные  данные,   необходимые  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371919" w:rsidRDefault="004D74B2">
            <w:pPr>
              <w:pStyle w:val="TableParagraph"/>
              <w:spacing w:line="348" w:lineRule="auto"/>
              <w:ind w:right="57"/>
              <w:rPr>
                <w:sz w:val="24"/>
              </w:rPr>
            </w:pPr>
            <w:r>
              <w:rPr>
                <w:sz w:val="24"/>
              </w:rPr>
              <w:t>решения задач, оценивать реалистичность</w:t>
            </w:r>
            <w:r>
              <w:rPr>
                <w:sz w:val="24"/>
              </w:rPr>
              <w:t xml:space="preserve"> полученной физической величины.</w:t>
            </w:r>
          </w:p>
        </w:tc>
        <w:tc>
          <w:tcPr>
            <w:tcW w:w="3008" w:type="dxa"/>
            <w:tcBorders>
              <w:top w:val="nil"/>
            </w:tcBorders>
          </w:tcPr>
          <w:p w:rsidR="00371919" w:rsidRDefault="004D74B2">
            <w:pPr>
              <w:pStyle w:val="TableParagraph"/>
              <w:spacing w:before="72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371919">
        <w:trPr>
          <w:trHeight w:val="2138"/>
        </w:trPr>
        <w:tc>
          <w:tcPr>
            <w:tcW w:w="7067" w:type="dxa"/>
          </w:tcPr>
          <w:p w:rsidR="00371919" w:rsidRDefault="004D74B2">
            <w:pPr>
              <w:pStyle w:val="TableParagraph"/>
              <w:spacing w:before="67" w:line="350" w:lineRule="auto"/>
              <w:ind w:right="55"/>
              <w:rPr>
                <w:sz w:val="24"/>
              </w:rPr>
            </w:pPr>
            <w:r>
              <w:rPr>
                <w:sz w:val="24"/>
              </w:rPr>
              <w:t>распознавать проблемы, которые можно решить при помощи физических методов, в описании исследования выделять проверяемое предположение (гипотезу), различать и интерпретировать полученный результат, находить ошибки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</w:t>
            </w:r>
            <w:r>
              <w:rPr>
                <w:sz w:val="24"/>
              </w:rPr>
              <w:t>ьтатам.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spacing w:before="65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371919">
        <w:trPr>
          <w:trHeight w:val="2138"/>
        </w:trPr>
        <w:tc>
          <w:tcPr>
            <w:tcW w:w="7067" w:type="dxa"/>
          </w:tcPr>
          <w:p w:rsidR="00371919" w:rsidRDefault="004D74B2">
            <w:pPr>
              <w:pStyle w:val="TableParagraph"/>
              <w:spacing w:line="350" w:lineRule="auto"/>
              <w:ind w:right="58"/>
              <w:rPr>
                <w:sz w:val="24"/>
              </w:rPr>
            </w:pPr>
            <w:r>
              <w:rPr>
                <w:sz w:val="24"/>
              </w:rPr>
              <w:t>проводить опыты по наблюдению физических явлений или физических свойств тел: формулировать проверяемые предположения, собирать установку из предложенного оборудования, записывать ход опыта и формулировать выводы.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spacing w:before="67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Лабораторная работа</w:t>
            </w:r>
          </w:p>
        </w:tc>
      </w:tr>
      <w:tr w:rsidR="00371919">
        <w:trPr>
          <w:trHeight w:val="2140"/>
        </w:trPr>
        <w:tc>
          <w:tcPr>
            <w:tcW w:w="7067" w:type="dxa"/>
          </w:tcPr>
          <w:p w:rsidR="00371919" w:rsidRDefault="004D74B2">
            <w:pPr>
              <w:pStyle w:val="TableParagraph"/>
              <w:spacing w:line="292" w:lineRule="auto"/>
              <w:ind w:right="56"/>
              <w:rPr>
                <w:sz w:val="24"/>
              </w:rPr>
            </w:pPr>
            <w:r>
              <w:rPr>
                <w:sz w:val="24"/>
              </w:rPr>
              <w:t>выполнять прямые измерения расстояния, времени, массы тела, объ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ма, силы и температуры с использованием аналоговых и цифровых приборов, записывать показания приборов с уч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том заданной абсолютной погрешности измерений.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spacing w:before="67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371919">
        <w:trPr>
          <w:trHeight w:val="5654"/>
        </w:trPr>
        <w:tc>
          <w:tcPr>
            <w:tcW w:w="7067" w:type="dxa"/>
            <w:tcBorders>
              <w:bottom w:val="nil"/>
            </w:tcBorders>
          </w:tcPr>
          <w:p w:rsidR="00371919" w:rsidRDefault="004D74B2">
            <w:pPr>
              <w:pStyle w:val="TableParagraph"/>
              <w:spacing w:before="67" w:line="350" w:lineRule="auto"/>
              <w:ind w:right="59"/>
              <w:rPr>
                <w:sz w:val="24"/>
              </w:rPr>
            </w:pPr>
            <w:proofErr w:type="gramStart"/>
            <w:r>
              <w:rPr>
                <w:sz w:val="24"/>
              </w:rPr>
              <w:t>проводить исследование зависимости одной физической величины от другой с использованием прямых измерений (зависимости пути равномерно движущегося тела от времени движения тела, силы трения скольжения от веса тела, качества обработки поверхностей тел и неза</w:t>
            </w:r>
            <w:r>
              <w:rPr>
                <w:sz w:val="24"/>
              </w:rPr>
              <w:t>висимости силы трения от площади соприкосновения тел, силы упругости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удлинения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пружины,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выталкивающей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proofErr w:type="gramEnd"/>
          </w:p>
          <w:p w:rsidR="00371919" w:rsidRDefault="004D74B2">
            <w:pPr>
              <w:pStyle w:val="TableParagraph"/>
              <w:spacing w:before="0" w:line="338" w:lineRule="exact"/>
              <w:rPr>
                <w:rFonts w:ascii="WenQuanYi Micro Hei" w:hAnsi="WenQuanYi Micro Hei"/>
                <w:sz w:val="24"/>
              </w:rPr>
            </w:pPr>
            <w:r>
              <w:rPr>
                <w:spacing w:val="1"/>
                <w:w w:val="81"/>
                <w:sz w:val="24"/>
              </w:rPr>
              <w:t>об</w:t>
            </w:r>
            <w:r>
              <w:rPr>
                <w:w w:val="81"/>
                <w:sz w:val="24"/>
              </w:rPr>
              <w:t>ъ</w:t>
            </w:r>
            <w:r>
              <w:rPr>
                <w:rFonts w:ascii="WenQuanYi Micro Hei" w:hAnsi="WenQuanYi Micro Hei"/>
                <w:w w:val="76"/>
                <w:sz w:val="24"/>
              </w:rPr>
              <w:t>ѐ</w:t>
            </w:r>
            <w:r>
              <w:rPr>
                <w:spacing w:val="3"/>
                <w:w w:val="81"/>
                <w:sz w:val="24"/>
              </w:rPr>
              <w:t>м</w:t>
            </w:r>
            <w:r>
              <w:rPr>
                <w:sz w:val="24"/>
              </w:rPr>
              <w:t xml:space="preserve">а 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пог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1"/>
                <w:sz w:val="24"/>
              </w:rPr>
              <w:t>у</w:t>
            </w:r>
            <w:r>
              <w:rPr>
                <w:spacing w:val="-1"/>
                <w:w w:val="84"/>
                <w:sz w:val="24"/>
              </w:rPr>
              <w:t>ж</w:t>
            </w:r>
            <w:r>
              <w:rPr>
                <w:rFonts w:ascii="WenQuanYi Micro Hei" w:hAnsi="WenQuanYi Micro Hei"/>
                <w:w w:val="76"/>
                <w:sz w:val="24"/>
              </w:rPr>
              <w:t>ѐ</w:t>
            </w:r>
            <w:r>
              <w:rPr>
                <w:spacing w:val="-1"/>
                <w:w w:val="84"/>
                <w:sz w:val="24"/>
              </w:rPr>
              <w:t>н</w:t>
            </w:r>
            <w:r>
              <w:rPr>
                <w:spacing w:val="1"/>
                <w:w w:val="84"/>
                <w:sz w:val="24"/>
              </w:rPr>
              <w:t>н</w:t>
            </w:r>
            <w:r>
              <w:rPr>
                <w:spacing w:val="-1"/>
                <w:w w:val="84"/>
                <w:sz w:val="24"/>
              </w:rPr>
              <w:t>о</w:t>
            </w:r>
            <w:r>
              <w:rPr>
                <w:sz w:val="24"/>
              </w:rPr>
              <w:t xml:space="preserve">й 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ч</w:t>
            </w:r>
            <w:r>
              <w:rPr>
                <w:spacing w:val="-3"/>
                <w:sz w:val="24"/>
              </w:rPr>
              <w:t>а</w:t>
            </w:r>
            <w:r>
              <w:rPr>
                <w:spacing w:val="-1"/>
                <w:sz w:val="24"/>
              </w:rPr>
              <w:t>ст</w:t>
            </w:r>
            <w:r>
              <w:rPr>
                <w:sz w:val="24"/>
              </w:rPr>
              <w:t xml:space="preserve">и 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</w:t>
            </w:r>
            <w:r>
              <w:rPr>
                <w:spacing w:val="2"/>
                <w:sz w:val="24"/>
              </w:rPr>
              <w:t>л</w:t>
            </w:r>
            <w:r>
              <w:rPr>
                <w:sz w:val="24"/>
              </w:rPr>
              <w:t xml:space="preserve">а 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плот</w:t>
            </w:r>
            <w:r>
              <w:rPr>
                <w:sz w:val="24"/>
              </w:rPr>
              <w:t>н</w:t>
            </w:r>
            <w:r>
              <w:rPr>
                <w:spacing w:val="-1"/>
                <w:sz w:val="24"/>
              </w:rPr>
              <w:t>ост</w:t>
            </w:r>
            <w:r>
              <w:rPr>
                <w:sz w:val="24"/>
              </w:rPr>
              <w:t xml:space="preserve">и 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</w:t>
            </w:r>
            <w:r>
              <w:rPr>
                <w:spacing w:val="-1"/>
                <w:sz w:val="24"/>
              </w:rPr>
              <w:t>ид</w:t>
            </w:r>
            <w:r>
              <w:rPr>
                <w:spacing w:val="-4"/>
                <w:sz w:val="24"/>
              </w:rPr>
              <w:t>к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 xml:space="preserve">ти, 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r>
              <w:rPr>
                <w:rFonts w:ascii="WenQuanYi Micro Hei" w:hAnsi="WenQuanYi Micro Hei"/>
                <w:w w:val="42"/>
                <w:sz w:val="24"/>
              </w:rPr>
              <w:t>ѐ</w:t>
            </w:r>
          </w:p>
          <w:p w:rsidR="00371919" w:rsidRDefault="004D74B2">
            <w:pPr>
              <w:pStyle w:val="TableParagraph"/>
              <w:spacing w:line="350" w:lineRule="auto"/>
              <w:ind w:right="58"/>
              <w:rPr>
                <w:sz w:val="24"/>
              </w:rPr>
            </w:pPr>
            <w:r>
              <w:rPr>
                <w:sz w:val="24"/>
              </w:rPr>
              <w:t xml:space="preserve">независимости от плотности тела, от глубины, на которую погружено тело, условий плавания тел, условий равновесия рычага и блоков, участвовать в планировании учебного исследования, собирать  установку и выполнять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измерения,</w:t>
            </w:r>
          </w:p>
        </w:tc>
        <w:tc>
          <w:tcPr>
            <w:tcW w:w="3008" w:type="dxa"/>
            <w:tcBorders>
              <w:bottom w:val="nil"/>
            </w:tcBorders>
          </w:tcPr>
          <w:p w:rsidR="00371919" w:rsidRDefault="004D74B2">
            <w:pPr>
              <w:pStyle w:val="TableParagraph"/>
              <w:spacing w:before="65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371919">
        <w:trPr>
          <w:trHeight w:val="202"/>
        </w:trPr>
        <w:tc>
          <w:tcPr>
            <w:tcW w:w="7067" w:type="dxa"/>
            <w:tcBorders>
              <w:top w:val="nil"/>
              <w:bottom w:val="nil"/>
            </w:tcBorders>
          </w:tcPr>
          <w:p w:rsidR="00371919" w:rsidRDefault="0037191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008" w:type="dxa"/>
            <w:tcBorders>
              <w:top w:val="nil"/>
              <w:bottom w:val="nil"/>
            </w:tcBorders>
          </w:tcPr>
          <w:p w:rsidR="00371919" w:rsidRDefault="0037191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</w:tr>
    </w:tbl>
    <w:p w:rsidR="00371919" w:rsidRDefault="00371919">
      <w:pPr>
        <w:rPr>
          <w:sz w:val="2"/>
          <w:szCs w:val="2"/>
        </w:rPr>
      </w:pPr>
      <w:r w:rsidRPr="00371919">
        <w:pict>
          <v:line id="_x0000_s1028" style="position:absolute;z-index:-16091648;mso-position-horizontal-relative:page;mso-position-vertical-relative:page" from="0,808.9pt" to="595.3pt,808.9pt" strokeweight=".8pt">
            <w10:wrap anchorx="page" anchory="page"/>
          </v:line>
        </w:pict>
      </w:r>
      <w:r w:rsidRPr="00371919">
        <w:pict>
          <v:shape id="_x0000_s1027" style="position:absolute;margin-left:53.15pt;margin-top:56.05pt;width:503.25pt;height:.5pt;z-index:15731200;mso-position-horizontal-relative:page;mso-position-vertical-relative:page" coordorigin="1063,1121" coordsize="10065,10" o:spt="100" adj="0,,0" path="m8121,1121r-7058,l1063,1130r7058,l8121,1121xm11128,1121r-2998,l8130,1130r2998,l11128,1121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Pr="00371919">
        <w:pict>
          <v:shape id="_x0000_s1026" style="position:absolute;margin-left:53.15pt;margin-top:818.75pt;width:503.25pt;height:.5pt;z-index:15731712;mso-position-horizontal-relative:page;mso-position-vertical-relative:page" coordorigin="1063,16375" coordsize="10065,10" o:spt="100" adj="0,,0" path="m8121,16375r-7058,l1063,16385r7058,l8121,16375xm11128,16375r-2998,l8130,16385r2998,l11128,16375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p w:rsidR="00371919" w:rsidRDefault="00371919">
      <w:pPr>
        <w:rPr>
          <w:sz w:val="2"/>
          <w:szCs w:val="2"/>
        </w:rPr>
        <w:sectPr w:rsidR="00371919">
          <w:pgSz w:w="11920" w:h="16850"/>
          <w:pgMar w:top="1120" w:right="460" w:bottom="320" w:left="300" w:header="0" w:footer="129" w:gutter="0"/>
          <w:cols w:space="720"/>
        </w:sectPr>
      </w:pPr>
    </w:p>
    <w:tbl>
      <w:tblPr>
        <w:tblStyle w:val="TableNormal"/>
        <w:tblW w:w="0" w:type="auto"/>
        <w:tblInd w:w="7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7"/>
        <w:gridCol w:w="3008"/>
      </w:tblGrid>
      <w:tr w:rsidR="00371919">
        <w:trPr>
          <w:trHeight w:val="1742"/>
        </w:trPr>
        <w:tc>
          <w:tcPr>
            <w:tcW w:w="7067" w:type="dxa"/>
          </w:tcPr>
          <w:p w:rsidR="00371919" w:rsidRDefault="004D74B2">
            <w:pPr>
              <w:pStyle w:val="TableParagraph"/>
              <w:spacing w:line="350" w:lineRule="auto"/>
              <w:ind w:right="58"/>
              <w:rPr>
                <w:sz w:val="24"/>
              </w:rPr>
            </w:pPr>
            <w:r>
              <w:rPr>
                <w:sz w:val="24"/>
              </w:rPr>
              <w:lastRenderedPageBreak/>
              <w:t>следуя предложенному плану, фиксировать результаты полученной зависимости физических величин в виде предложенных таблиц и графиков, проводить выводы по результатам исследования.</w:t>
            </w:r>
          </w:p>
        </w:tc>
        <w:tc>
          <w:tcPr>
            <w:tcW w:w="3008" w:type="dxa"/>
          </w:tcPr>
          <w:p w:rsidR="00371919" w:rsidRDefault="0037191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4"/>
              </w:rPr>
            </w:pPr>
          </w:p>
        </w:tc>
      </w:tr>
      <w:tr w:rsidR="00371919">
        <w:trPr>
          <w:trHeight w:val="3331"/>
        </w:trPr>
        <w:tc>
          <w:tcPr>
            <w:tcW w:w="7067" w:type="dxa"/>
          </w:tcPr>
          <w:p w:rsidR="00371919" w:rsidRDefault="004D74B2">
            <w:pPr>
              <w:pStyle w:val="TableParagraph"/>
              <w:spacing w:before="67" w:line="292" w:lineRule="auto"/>
              <w:ind w:right="57"/>
              <w:rPr>
                <w:sz w:val="24"/>
              </w:rPr>
            </w:pPr>
            <w:r>
              <w:rPr>
                <w:sz w:val="24"/>
              </w:rPr>
              <w:t>проводить косвенные измерения физических величин (плотность вещества жидкости и тв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рдого тела, сила трения скольжения, давление воздуха, выталкивающая сила, действующая на погруж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 xml:space="preserve">нное в жидкость </w:t>
            </w:r>
            <w:proofErr w:type="spellStart"/>
            <w:r>
              <w:rPr>
                <w:sz w:val="24"/>
              </w:rPr>
              <w:t>тело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оэффициент</w:t>
            </w:r>
            <w:proofErr w:type="spellEnd"/>
            <w:r>
              <w:rPr>
                <w:sz w:val="24"/>
              </w:rPr>
              <w:t xml:space="preserve"> полезного действия простых механизмов), след</w:t>
            </w:r>
            <w:r>
              <w:rPr>
                <w:sz w:val="24"/>
              </w:rPr>
              <w:t>уя</w:t>
            </w:r>
          </w:p>
          <w:p w:rsidR="00371919" w:rsidRDefault="004D74B2">
            <w:pPr>
              <w:pStyle w:val="TableParagraph"/>
              <w:spacing w:before="54" w:line="350" w:lineRule="auto"/>
              <w:ind w:right="57"/>
              <w:rPr>
                <w:sz w:val="24"/>
              </w:rPr>
            </w:pPr>
            <w:r>
              <w:rPr>
                <w:sz w:val="24"/>
              </w:rPr>
              <w:t>предложенной инструкции: при выполнении измерений собирать экспериментальную установку и вычислять значение искомой величины.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spacing w:before="65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371919">
        <w:trPr>
          <w:trHeight w:val="945"/>
        </w:trPr>
        <w:tc>
          <w:tcPr>
            <w:tcW w:w="7067" w:type="dxa"/>
          </w:tcPr>
          <w:p w:rsidR="00371919" w:rsidRDefault="004D74B2">
            <w:pPr>
              <w:pStyle w:val="TableParagraph"/>
              <w:spacing w:line="345" w:lineRule="auto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техники безопасности при работе с лабораторным оборудованием.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spacing w:before="67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371919">
        <w:trPr>
          <w:trHeight w:val="1742"/>
        </w:trPr>
        <w:tc>
          <w:tcPr>
            <w:tcW w:w="7067" w:type="dxa"/>
          </w:tcPr>
          <w:p w:rsidR="00371919" w:rsidRDefault="004D74B2">
            <w:pPr>
              <w:pStyle w:val="TableParagraph"/>
              <w:spacing w:line="350" w:lineRule="auto"/>
              <w:ind w:right="57"/>
              <w:rPr>
                <w:sz w:val="24"/>
              </w:rPr>
            </w:pPr>
            <w:r>
              <w:rPr>
                <w:sz w:val="24"/>
              </w:rPr>
              <w:t>иметь представление о принципах действия приборов и технических устройств: весы, термометр, динамометр, сообщающиеся сосуды, барометр, рычаг, подвижный и неподвижный блок, наклонная плоскость.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spacing w:before="67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371919">
        <w:trPr>
          <w:trHeight w:val="2932"/>
        </w:trPr>
        <w:tc>
          <w:tcPr>
            <w:tcW w:w="7067" w:type="dxa"/>
          </w:tcPr>
          <w:p w:rsidR="00371919" w:rsidRDefault="004D74B2">
            <w:pPr>
              <w:pStyle w:val="TableParagraph"/>
              <w:tabs>
                <w:tab w:val="left" w:pos="1437"/>
                <w:tab w:val="left" w:pos="3622"/>
                <w:tab w:val="left" w:pos="5489"/>
              </w:tabs>
              <w:spacing w:before="67" w:line="350" w:lineRule="auto"/>
              <w:ind w:right="56"/>
              <w:rPr>
                <w:sz w:val="24"/>
              </w:rPr>
            </w:pPr>
            <w:r>
              <w:rPr>
                <w:sz w:val="24"/>
              </w:rPr>
              <w:t>характеризовать принципы действия изученных приборов и технических устройств с использованием их описания (в том числе:</w:t>
            </w:r>
            <w:r>
              <w:rPr>
                <w:sz w:val="24"/>
              </w:rPr>
              <w:tab/>
              <w:t>подшипники,</w:t>
            </w:r>
            <w:r>
              <w:rPr>
                <w:sz w:val="24"/>
              </w:rPr>
              <w:tab/>
              <w:t>устройство</w:t>
            </w:r>
            <w:r>
              <w:rPr>
                <w:sz w:val="24"/>
              </w:rPr>
              <w:tab/>
              <w:t xml:space="preserve">водопровода, гидравлический пресс, манометр, высотомер, поршневой насос, ареометр), используя знания о свойствах </w:t>
            </w:r>
            <w:r>
              <w:rPr>
                <w:sz w:val="24"/>
              </w:rPr>
              <w:t>физических явлений и необходимые физические законы и закономерности.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spacing w:before="65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371919">
        <w:trPr>
          <w:trHeight w:val="2536"/>
        </w:trPr>
        <w:tc>
          <w:tcPr>
            <w:tcW w:w="7067" w:type="dxa"/>
          </w:tcPr>
          <w:p w:rsidR="00371919" w:rsidRDefault="004D74B2">
            <w:pPr>
              <w:pStyle w:val="TableParagraph"/>
              <w:spacing w:line="350" w:lineRule="auto"/>
              <w:ind w:right="59"/>
              <w:rPr>
                <w:sz w:val="24"/>
              </w:rPr>
            </w:pPr>
            <w:r>
              <w:rPr>
                <w:sz w:val="24"/>
              </w:rPr>
              <w:t xml:space="preserve">приводить примеры (находить информацию о примерах) практического использования физических знаний в повседневной жизни для обеспечения безопасности при обращении с приборами </w:t>
            </w:r>
            <w:r>
              <w:rPr>
                <w:sz w:val="24"/>
              </w:rPr>
              <w:t>и техническими устройствами, сохранения здоровья и соблюдения норм экологического поведения в окружающей среде.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spacing w:before="67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371919">
        <w:trPr>
          <w:trHeight w:val="945"/>
        </w:trPr>
        <w:tc>
          <w:tcPr>
            <w:tcW w:w="7067" w:type="dxa"/>
          </w:tcPr>
          <w:p w:rsidR="00371919" w:rsidRDefault="004D74B2">
            <w:pPr>
              <w:pStyle w:val="TableParagraph"/>
              <w:spacing w:line="345" w:lineRule="auto"/>
              <w:jc w:val="left"/>
              <w:rPr>
                <w:sz w:val="24"/>
              </w:rPr>
            </w:pPr>
            <w:r>
              <w:rPr>
                <w:sz w:val="24"/>
              </w:rPr>
              <w:t>осуществлять отбор источников информации в Интернете в соответствии с заданным поисковым запросом, на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spacing w:before="67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371919" w:rsidRDefault="00371919">
      <w:pPr>
        <w:rPr>
          <w:sz w:val="24"/>
        </w:rPr>
        <w:sectPr w:rsidR="00371919">
          <w:footerReference w:type="default" r:id="rId9"/>
          <w:pgSz w:w="11920" w:h="16850"/>
          <w:pgMar w:top="1120" w:right="460" w:bottom="320" w:left="300" w:header="0" w:footer="129" w:gutter="0"/>
          <w:cols w:space="720"/>
        </w:sectPr>
      </w:pPr>
    </w:p>
    <w:tbl>
      <w:tblPr>
        <w:tblStyle w:val="TableNormal"/>
        <w:tblW w:w="0" w:type="auto"/>
        <w:tblInd w:w="7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7"/>
        <w:gridCol w:w="3008"/>
      </w:tblGrid>
      <w:tr w:rsidR="00371919">
        <w:trPr>
          <w:trHeight w:val="1341"/>
        </w:trPr>
        <w:tc>
          <w:tcPr>
            <w:tcW w:w="7067" w:type="dxa"/>
          </w:tcPr>
          <w:p w:rsidR="00371919" w:rsidRDefault="004D74B2">
            <w:pPr>
              <w:pStyle w:val="TableParagraph"/>
              <w:tabs>
                <w:tab w:val="left" w:pos="1723"/>
                <w:tab w:val="left" w:pos="2847"/>
                <w:tab w:val="left" w:pos="3298"/>
                <w:tab w:val="left" w:pos="4267"/>
                <w:tab w:val="left" w:pos="5749"/>
              </w:tabs>
              <w:spacing w:before="16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имеющихся</w:t>
            </w:r>
            <w:r>
              <w:rPr>
                <w:sz w:val="24"/>
              </w:rPr>
              <w:tab/>
              <w:t>знаний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пут</w:t>
            </w:r>
            <w:r>
              <w:rPr>
                <w:rFonts w:ascii="WenQuanYi Micro Hei" w:hAnsi="WenQuanYi Micro Hei"/>
                <w:sz w:val="24"/>
              </w:rPr>
              <w:t>ѐ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ab/>
              <w:t>сравнения</w:t>
            </w:r>
            <w:r>
              <w:rPr>
                <w:sz w:val="24"/>
              </w:rPr>
              <w:tab/>
              <w:t>различных</w:t>
            </w:r>
          </w:p>
          <w:p w:rsidR="00371919" w:rsidRDefault="004D74B2">
            <w:pPr>
              <w:pStyle w:val="TableParagraph"/>
              <w:tabs>
                <w:tab w:val="left" w:pos="1660"/>
                <w:tab w:val="left" w:pos="2988"/>
                <w:tab w:val="left" w:pos="4836"/>
                <w:tab w:val="left" w:pos="5996"/>
              </w:tabs>
              <w:spacing w:line="348" w:lineRule="auto"/>
              <w:ind w:right="63"/>
              <w:jc w:val="left"/>
              <w:rPr>
                <w:sz w:val="24"/>
              </w:rPr>
            </w:pPr>
            <w:r>
              <w:rPr>
                <w:sz w:val="24"/>
              </w:rPr>
              <w:t>источников</w:t>
            </w:r>
            <w:r>
              <w:rPr>
                <w:sz w:val="24"/>
              </w:rPr>
              <w:tab/>
              <w:t>выделять</w:t>
            </w:r>
            <w:r>
              <w:rPr>
                <w:sz w:val="24"/>
              </w:rPr>
              <w:tab/>
              <w:t>информацию,</w:t>
            </w:r>
            <w:r>
              <w:rPr>
                <w:sz w:val="24"/>
              </w:rPr>
              <w:tab/>
              <w:t>которая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является </w:t>
            </w:r>
            <w:r>
              <w:rPr>
                <w:sz w:val="24"/>
              </w:rPr>
              <w:t>противоречивой или может быть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недостоверной.</w:t>
            </w:r>
          </w:p>
        </w:tc>
        <w:tc>
          <w:tcPr>
            <w:tcW w:w="3008" w:type="dxa"/>
          </w:tcPr>
          <w:p w:rsidR="00371919" w:rsidRDefault="0037191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4"/>
              </w:rPr>
            </w:pPr>
          </w:p>
        </w:tc>
      </w:tr>
      <w:tr w:rsidR="00371919">
        <w:trPr>
          <w:trHeight w:val="2138"/>
        </w:trPr>
        <w:tc>
          <w:tcPr>
            <w:tcW w:w="7067" w:type="dxa"/>
          </w:tcPr>
          <w:p w:rsidR="00371919" w:rsidRDefault="004D74B2">
            <w:pPr>
              <w:pStyle w:val="TableParagraph"/>
              <w:spacing w:before="72" w:line="350" w:lineRule="auto"/>
              <w:ind w:right="58"/>
              <w:rPr>
                <w:sz w:val="24"/>
              </w:rPr>
            </w:pPr>
            <w:r>
              <w:rPr>
                <w:sz w:val="24"/>
              </w:rPr>
              <w:t xml:space="preserve">использовать при выполнении учебных заданий </w:t>
            </w:r>
            <w:proofErr w:type="spellStart"/>
            <w:r>
              <w:rPr>
                <w:sz w:val="24"/>
              </w:rPr>
              <w:t>научно­популярную</w:t>
            </w:r>
            <w:proofErr w:type="spellEnd"/>
            <w:r>
              <w:rPr>
                <w:sz w:val="24"/>
              </w:rPr>
              <w:t xml:space="preserve"> литературу физического содержания, справочные   материалы,   ресурсы   сети   Интернет,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</w:p>
          <w:p w:rsidR="00371919" w:rsidRDefault="004D74B2">
            <w:pPr>
              <w:pStyle w:val="TableParagraph"/>
              <w:spacing w:before="0" w:line="33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при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мами</w:t>
            </w:r>
            <w:proofErr w:type="gramEnd"/>
            <w:r>
              <w:rPr>
                <w:sz w:val="24"/>
              </w:rPr>
              <w:t xml:space="preserve">      конспектирования      текста,  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</w:p>
          <w:p w:rsidR="00371919" w:rsidRDefault="004D74B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информации из одной знаковой системы в другую.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371919">
        <w:trPr>
          <w:trHeight w:val="2537"/>
        </w:trPr>
        <w:tc>
          <w:tcPr>
            <w:tcW w:w="7067" w:type="dxa"/>
          </w:tcPr>
          <w:p w:rsidR="00371919" w:rsidRDefault="004D74B2">
            <w:pPr>
              <w:pStyle w:val="TableParagraph"/>
              <w:spacing w:line="350" w:lineRule="auto"/>
              <w:ind w:right="57"/>
              <w:rPr>
                <w:sz w:val="24"/>
              </w:rPr>
            </w:pPr>
            <w:r>
              <w:rPr>
                <w:spacing w:val="-1"/>
                <w:sz w:val="24"/>
              </w:rPr>
              <w:t>соз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ават</w:t>
            </w:r>
            <w:r>
              <w:rPr>
                <w:sz w:val="24"/>
              </w:rPr>
              <w:t xml:space="preserve">ь 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</w:t>
            </w:r>
            <w:r>
              <w:rPr>
                <w:spacing w:val="2"/>
                <w:sz w:val="24"/>
              </w:rPr>
              <w:t>б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твен</w:t>
            </w:r>
            <w:r>
              <w:rPr>
                <w:spacing w:val="2"/>
                <w:sz w:val="24"/>
              </w:rPr>
              <w:t>н</w:t>
            </w:r>
            <w:r>
              <w:rPr>
                <w:sz w:val="24"/>
              </w:rPr>
              <w:t xml:space="preserve">ые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1"/>
                <w:sz w:val="24"/>
              </w:rPr>
              <w:t>р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тк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 xml:space="preserve">е 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сь</w:t>
            </w:r>
            <w:r>
              <w:rPr>
                <w:spacing w:val="1"/>
                <w:sz w:val="24"/>
              </w:rPr>
              <w:t>м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 xml:space="preserve">нные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и 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у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 xml:space="preserve">тные </w:t>
            </w:r>
            <w:r>
              <w:rPr>
                <w:spacing w:val="-1"/>
                <w:sz w:val="24"/>
              </w:rPr>
              <w:t>сообще</w:t>
            </w:r>
            <w:r>
              <w:rPr>
                <w:sz w:val="24"/>
              </w:rPr>
              <w:t xml:space="preserve">ния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2"/>
                <w:sz w:val="24"/>
              </w:rPr>
              <w:t>о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 xml:space="preserve">нове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mallCaps/>
                <w:spacing w:val="2"/>
                <w:sz w:val="24"/>
              </w:rPr>
              <w:t>2</w:t>
            </w:r>
            <w:r>
              <w:rPr>
                <w:spacing w:val="-1"/>
                <w:sz w:val="24"/>
              </w:rPr>
              <w:t>–</w:t>
            </w:r>
            <w:r>
              <w:rPr>
                <w:sz w:val="24"/>
              </w:rPr>
              <w:t xml:space="preserve">3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т</w:t>
            </w:r>
            <w:r>
              <w:rPr>
                <w:spacing w:val="2"/>
                <w:sz w:val="24"/>
              </w:rPr>
              <w:t>о</w:t>
            </w:r>
            <w:r>
              <w:rPr>
                <w:spacing w:val="-1"/>
                <w:sz w:val="24"/>
              </w:rPr>
              <w:t>чни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 xml:space="preserve">в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нформ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ц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 xml:space="preserve">,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"/>
                <w:sz w:val="24"/>
              </w:rPr>
              <w:t>сл</w:t>
            </w:r>
            <w:r>
              <w:rPr>
                <w:sz w:val="24"/>
              </w:rPr>
              <w:t>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1"/>
                <w:sz w:val="24"/>
              </w:rPr>
              <w:t>у</w:t>
            </w:r>
            <w:r>
              <w:rPr>
                <w:sz w:val="24"/>
              </w:rPr>
              <w:t>бл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чн</w:t>
            </w:r>
            <w:r>
              <w:rPr>
                <w:sz w:val="24"/>
              </w:rPr>
              <w:t>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2"/>
                <w:sz w:val="24"/>
              </w:rPr>
              <w:t>в</w:t>
            </w:r>
            <w:r>
              <w:rPr>
                <w:spacing w:val="-1"/>
                <w:sz w:val="24"/>
              </w:rPr>
              <w:t>одит</w:t>
            </w:r>
            <w:r>
              <w:rPr>
                <w:sz w:val="24"/>
              </w:rPr>
              <w:t>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тк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</w:t>
            </w:r>
            <w:r>
              <w:rPr>
                <w:spacing w:val="2"/>
                <w:sz w:val="24"/>
              </w:rPr>
              <w:t>б</w:t>
            </w:r>
            <w:r>
              <w:rPr>
                <w:spacing w:val="1"/>
                <w:sz w:val="24"/>
              </w:rPr>
              <w:t>щ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1"/>
                <w:sz w:val="24"/>
              </w:rPr>
              <w:t>е</w:t>
            </w:r>
            <w:r>
              <w:rPr>
                <w:spacing w:val="-1"/>
                <w:sz w:val="24"/>
              </w:rPr>
              <w:t>зульта</w:t>
            </w:r>
            <w:r>
              <w:rPr>
                <w:spacing w:val="1"/>
                <w:sz w:val="24"/>
              </w:rPr>
              <w:t>т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х про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кто</w:t>
            </w:r>
            <w:r>
              <w:rPr>
                <w:sz w:val="24"/>
              </w:rPr>
              <w:t xml:space="preserve">в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ил</w:t>
            </w:r>
            <w:r>
              <w:rPr>
                <w:sz w:val="24"/>
              </w:rPr>
              <w:t xml:space="preserve">и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</w:t>
            </w:r>
            <w:r>
              <w:rPr>
                <w:spacing w:val="1"/>
                <w:sz w:val="24"/>
              </w:rPr>
              <w:t>е</w:t>
            </w:r>
            <w:r>
              <w:rPr>
                <w:sz w:val="24"/>
              </w:rPr>
              <w:t xml:space="preserve">бных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1"/>
                <w:sz w:val="24"/>
              </w:rPr>
              <w:t>л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дов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 xml:space="preserve">ний,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п</w:t>
            </w:r>
            <w:r>
              <w:rPr>
                <w:spacing w:val="-1"/>
                <w:sz w:val="24"/>
              </w:rPr>
              <w:t>р</w:t>
            </w:r>
            <w:r>
              <w:rPr>
                <w:sz w:val="24"/>
              </w:rPr>
              <w:t xml:space="preserve">и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этом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1"/>
                <w:sz w:val="24"/>
              </w:rPr>
              <w:t>р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отно и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поль</w:t>
            </w:r>
            <w:r>
              <w:rPr>
                <w:spacing w:val="-1"/>
                <w:sz w:val="24"/>
              </w:rPr>
              <w:t>зо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 xml:space="preserve">ть    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зу</w:t>
            </w:r>
            <w:r>
              <w:rPr>
                <w:spacing w:val="1"/>
                <w:sz w:val="24"/>
              </w:rPr>
              <w:t>чен</w:t>
            </w:r>
            <w:r>
              <w:rPr>
                <w:sz w:val="24"/>
              </w:rPr>
              <w:t xml:space="preserve">ный    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понятийный    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п</w:t>
            </w:r>
            <w:r>
              <w:rPr>
                <w:spacing w:val="-1"/>
                <w:sz w:val="24"/>
              </w:rPr>
              <w:t>п</w:t>
            </w:r>
            <w:r>
              <w:rPr>
                <w:spacing w:val="1"/>
                <w:sz w:val="24"/>
              </w:rPr>
              <w:t>а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 xml:space="preserve">т     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1"/>
                <w:sz w:val="24"/>
              </w:rPr>
              <w:t>у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 xml:space="preserve">а </w:t>
            </w:r>
            <w:r>
              <w:rPr>
                <w:spacing w:val="-1"/>
                <w:sz w:val="24"/>
              </w:rPr>
              <w:t>фи</w:t>
            </w:r>
            <w:r>
              <w:rPr>
                <w:spacing w:val="-2"/>
                <w:sz w:val="24"/>
              </w:rPr>
              <w:t>з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1"/>
                <w:sz w:val="24"/>
              </w:rPr>
              <w:t>к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сопрово</w:t>
            </w:r>
            <w:r>
              <w:rPr>
                <w:sz w:val="24"/>
              </w:rPr>
              <w:t>жд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2"/>
                <w:sz w:val="24"/>
              </w:rPr>
              <w:t>т</w:t>
            </w:r>
            <w:r>
              <w:rPr>
                <w:sz w:val="24"/>
              </w:rPr>
              <w:t>ь</w:t>
            </w:r>
            <w:r>
              <w:rPr>
                <w:spacing w:val="-1"/>
                <w:sz w:val="24"/>
              </w:rPr>
              <w:t xml:space="preserve"> в</w:t>
            </w:r>
            <w:r>
              <w:rPr>
                <w:sz w:val="24"/>
              </w:rPr>
              <w:t>ы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у</w:t>
            </w:r>
            <w:r>
              <w:rPr>
                <w:sz w:val="24"/>
              </w:rPr>
              <w:t>пл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1"/>
                <w:sz w:val="24"/>
              </w:rPr>
              <w:t>р</w:t>
            </w:r>
            <w:r>
              <w:rPr>
                <w:spacing w:val="-1"/>
                <w:sz w:val="24"/>
              </w:rPr>
              <w:t>ез</w:t>
            </w:r>
            <w:r>
              <w:rPr>
                <w:spacing w:val="1"/>
                <w:sz w:val="24"/>
              </w:rPr>
              <w:t>е</w:t>
            </w:r>
            <w:r>
              <w:rPr>
                <w:sz w:val="24"/>
              </w:rPr>
              <w:t>нт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ц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"/>
                <w:sz w:val="24"/>
              </w:rPr>
              <w:t>ей.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spacing w:before="67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371919">
        <w:trPr>
          <w:trHeight w:val="2536"/>
        </w:trPr>
        <w:tc>
          <w:tcPr>
            <w:tcW w:w="7067" w:type="dxa"/>
          </w:tcPr>
          <w:p w:rsidR="00371919" w:rsidRDefault="004D74B2">
            <w:pPr>
              <w:pStyle w:val="TableParagraph"/>
              <w:spacing w:line="350" w:lineRule="auto"/>
              <w:ind w:right="56"/>
              <w:rPr>
                <w:sz w:val="24"/>
              </w:rPr>
            </w:pPr>
            <w:r>
              <w:rPr>
                <w:sz w:val="24"/>
              </w:rPr>
              <w:t xml:space="preserve">при выполнении учебных проектов и исследований распределять обязанности в группе в соответствии с поставленными задачами, следить за выполнением плана действий, оценивать собственный вклад в деятельность группы, выстраивать коммуникативное взаимодействие, </w:t>
            </w:r>
            <w:r>
              <w:rPr>
                <w:sz w:val="24"/>
              </w:rPr>
              <w:t>учитывая мнение окружающих.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spacing w:before="67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371919">
        <w:trPr>
          <w:trHeight w:val="436"/>
        </w:trPr>
        <w:tc>
          <w:tcPr>
            <w:tcW w:w="7067" w:type="dxa"/>
          </w:tcPr>
          <w:p w:rsidR="00371919" w:rsidRDefault="004D74B2">
            <w:pPr>
              <w:pStyle w:val="TableParagraph"/>
              <w:spacing w:before="7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 концу обучения в 8 классе </w:t>
            </w:r>
            <w:proofErr w:type="gramStart"/>
            <w:r>
              <w:rPr>
                <w:b/>
                <w:sz w:val="24"/>
              </w:rPr>
              <w:t>обучающийся</w:t>
            </w:r>
            <w:proofErr w:type="gramEnd"/>
            <w:r>
              <w:rPr>
                <w:b/>
                <w:sz w:val="24"/>
              </w:rPr>
              <w:t xml:space="preserve"> научится: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spacing w:before="79"/>
              <w:ind w:left="8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371919">
        <w:trPr>
          <w:trHeight w:val="3331"/>
        </w:trPr>
        <w:tc>
          <w:tcPr>
            <w:tcW w:w="7067" w:type="dxa"/>
          </w:tcPr>
          <w:p w:rsidR="00371919" w:rsidRDefault="004D74B2">
            <w:pPr>
              <w:pStyle w:val="TableParagraph"/>
              <w:spacing w:before="67" w:line="350" w:lineRule="auto"/>
              <w:ind w:right="58"/>
              <w:rPr>
                <w:sz w:val="24"/>
              </w:rPr>
            </w:pPr>
            <w:proofErr w:type="gramStart"/>
            <w:r>
              <w:rPr>
                <w:sz w:val="24"/>
              </w:rPr>
              <w:t>использовать понятия: масса и размеры молекул, тепловое движение атомов и молекул, агрегатные состояния  вещества, кристаллические и аморфные тела,  насыщенный и ненасыщенный пар, влажность воздуха, температура, внутренняя энергия, тепловой двигатель, элем</w:t>
            </w:r>
            <w:r>
              <w:rPr>
                <w:sz w:val="24"/>
              </w:rPr>
              <w:t>ентарный электрический заряд, электрическое поле, проводники и диэлектрики, постоянный электрический ток, магнитное поле.</w:t>
            </w:r>
            <w:proofErr w:type="gramEnd"/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spacing w:before="67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371919">
        <w:trPr>
          <w:trHeight w:val="2138"/>
        </w:trPr>
        <w:tc>
          <w:tcPr>
            <w:tcW w:w="7067" w:type="dxa"/>
          </w:tcPr>
          <w:p w:rsidR="00371919" w:rsidRDefault="004D74B2">
            <w:pPr>
              <w:pStyle w:val="TableParagraph"/>
              <w:spacing w:before="67" w:line="350" w:lineRule="auto"/>
              <w:ind w:right="57"/>
              <w:rPr>
                <w:sz w:val="24"/>
              </w:rPr>
            </w:pPr>
            <w:proofErr w:type="gramStart"/>
            <w:r>
              <w:rPr>
                <w:sz w:val="24"/>
              </w:rPr>
              <w:t>различать явления (тепловое расширение и сжатие, теплопередача, тепловое равновесие, смачивание, капиллярные явления, испарение, конденсация, плавление, кристаллизация (отвердевание), кипение, теплопередача (теплопроводность, конвекция, излучение), электри</w:t>
            </w:r>
            <w:r>
              <w:rPr>
                <w:sz w:val="24"/>
              </w:rPr>
              <w:t>зация</w:t>
            </w:r>
            <w:proofErr w:type="gramEnd"/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spacing w:before="67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371919" w:rsidRDefault="00371919">
      <w:pPr>
        <w:rPr>
          <w:sz w:val="24"/>
        </w:rPr>
        <w:sectPr w:rsidR="00371919">
          <w:pgSz w:w="11920" w:h="16850"/>
          <w:pgMar w:top="1120" w:right="460" w:bottom="320" w:left="300" w:header="0" w:footer="129" w:gutter="0"/>
          <w:cols w:space="720"/>
        </w:sectPr>
      </w:pPr>
    </w:p>
    <w:tbl>
      <w:tblPr>
        <w:tblStyle w:val="TableNormal"/>
        <w:tblW w:w="0" w:type="auto"/>
        <w:tblInd w:w="7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7"/>
        <w:gridCol w:w="3008"/>
      </w:tblGrid>
      <w:tr w:rsidR="00371919">
        <w:trPr>
          <w:trHeight w:val="2140"/>
        </w:trPr>
        <w:tc>
          <w:tcPr>
            <w:tcW w:w="7067" w:type="dxa"/>
          </w:tcPr>
          <w:p w:rsidR="00371919" w:rsidRDefault="004D74B2">
            <w:pPr>
              <w:pStyle w:val="TableParagraph"/>
              <w:spacing w:line="350" w:lineRule="auto"/>
              <w:ind w:right="6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тел, взаимодействие зарядов, действия электрического тока, короткое замыкание, взаимодействие магнитов, действие магнитного поля на проводник с током, электромагнитная индукция) по описанию их характерных свойств и на </w:t>
            </w:r>
            <w:r>
              <w:rPr>
                <w:sz w:val="24"/>
              </w:rPr>
              <w:t>основе опытов, демонстрирующих данное физическое явление.</w:t>
            </w:r>
          </w:p>
        </w:tc>
        <w:tc>
          <w:tcPr>
            <w:tcW w:w="3008" w:type="dxa"/>
          </w:tcPr>
          <w:p w:rsidR="00371919" w:rsidRDefault="0037191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4"/>
              </w:rPr>
            </w:pPr>
          </w:p>
        </w:tc>
      </w:tr>
      <w:tr w:rsidR="00371919">
        <w:trPr>
          <w:trHeight w:val="4524"/>
        </w:trPr>
        <w:tc>
          <w:tcPr>
            <w:tcW w:w="7067" w:type="dxa"/>
          </w:tcPr>
          <w:p w:rsidR="00371919" w:rsidRDefault="004D74B2">
            <w:pPr>
              <w:pStyle w:val="TableParagraph"/>
              <w:spacing w:before="67" w:line="350" w:lineRule="auto"/>
              <w:ind w:right="58"/>
              <w:rPr>
                <w:sz w:val="24"/>
              </w:rPr>
            </w:pPr>
            <w:r>
              <w:rPr>
                <w:sz w:val="24"/>
              </w:rPr>
              <w:t xml:space="preserve">распознавать проявление изученных физических явлений в окружающем мире, в том числе физические явления в природе: поверхностное натяжение и капиллярные явления в    природе,    кристаллы    в    природе,    излучение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Солнца,</w:t>
            </w:r>
          </w:p>
          <w:p w:rsidR="00371919" w:rsidRDefault="004D74B2">
            <w:pPr>
              <w:pStyle w:val="TableParagraph"/>
              <w:spacing w:before="0" w:line="337" w:lineRule="exact"/>
              <w:rPr>
                <w:sz w:val="24"/>
              </w:rPr>
            </w:pPr>
            <w:r>
              <w:rPr>
                <w:sz w:val="24"/>
              </w:rPr>
              <w:t>замерзание  водо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мов,  морские</w:t>
            </w:r>
            <w:r>
              <w:rPr>
                <w:sz w:val="24"/>
              </w:rPr>
              <w:t xml:space="preserve">  бризы,   образование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росы,</w:t>
            </w:r>
          </w:p>
          <w:p w:rsidR="00371919" w:rsidRDefault="004D74B2">
            <w:pPr>
              <w:pStyle w:val="TableParagraph"/>
              <w:spacing w:line="350" w:lineRule="auto"/>
              <w:ind w:right="58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тумана, инея, снега, электрические явления в атмосфере, электричество живых организмов, магнитное поле Земли, дрейф полюсов, роль магнитного поля для жизни на Земле, полярное сияние, при этом переводить практическую задачу в </w:t>
            </w:r>
            <w:r>
              <w:rPr>
                <w:sz w:val="24"/>
              </w:rPr>
              <w:t>учебную, выделять существенные свойства (признаки) физических явлений.</w:t>
            </w:r>
            <w:proofErr w:type="gramEnd"/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spacing w:before="65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371919">
        <w:trPr>
          <w:trHeight w:val="6115"/>
        </w:trPr>
        <w:tc>
          <w:tcPr>
            <w:tcW w:w="7067" w:type="dxa"/>
          </w:tcPr>
          <w:p w:rsidR="00371919" w:rsidRDefault="004D74B2">
            <w:pPr>
              <w:pStyle w:val="TableParagraph"/>
              <w:spacing w:before="67" w:line="348" w:lineRule="auto"/>
              <w:ind w:right="59"/>
              <w:rPr>
                <w:sz w:val="24"/>
              </w:rPr>
            </w:pPr>
            <w:proofErr w:type="gramStart"/>
            <w:r>
              <w:rPr>
                <w:sz w:val="24"/>
              </w:rPr>
              <w:t>описывать изученные свойства тел и физические явления, используя  физические  величины  (температура,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внутренняя</w:t>
            </w:r>
            <w:proofErr w:type="gramEnd"/>
          </w:p>
          <w:p w:rsidR="00371919" w:rsidRDefault="004D74B2">
            <w:pPr>
              <w:pStyle w:val="TableParagraph"/>
              <w:spacing w:before="0" w:line="344" w:lineRule="exact"/>
              <w:rPr>
                <w:sz w:val="24"/>
              </w:rPr>
            </w:pPr>
            <w:r>
              <w:rPr>
                <w:sz w:val="24"/>
              </w:rPr>
              <w:t xml:space="preserve">энергия,     количество     теплоты,     удельная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тепло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мкость</w:t>
            </w:r>
          </w:p>
          <w:p w:rsidR="00371919" w:rsidRDefault="004D74B2">
            <w:pPr>
              <w:pStyle w:val="TableParagraph"/>
              <w:spacing w:line="350" w:lineRule="auto"/>
              <w:ind w:right="55"/>
              <w:rPr>
                <w:sz w:val="24"/>
              </w:rPr>
            </w:pPr>
            <w:proofErr w:type="gramStart"/>
            <w:r>
              <w:rPr>
                <w:sz w:val="24"/>
              </w:rPr>
              <w:t>вещества, удельная теплота плавления, удельная теплота парообразования, удельная теплота сгорания топлива, коэффициент полезного действия тепловой машины, относительная влажность воздуха, электрический заряд, сила тока, электрическое напряжение, соп</w:t>
            </w:r>
            <w:r>
              <w:rPr>
                <w:sz w:val="24"/>
              </w:rPr>
              <w:t>ротивление проводника, удельное сопротивление вещества, работа и мощность электрического тока), при описании правильно трактовать физический смысл используемых величин, обозначения и единицы физических величин, находить формулы, связывающие данную физическ</w:t>
            </w:r>
            <w:r>
              <w:rPr>
                <w:sz w:val="24"/>
              </w:rPr>
              <w:t>ую величину с другими величинами, строить графики изученных</w:t>
            </w:r>
            <w:proofErr w:type="gramEnd"/>
            <w:r>
              <w:rPr>
                <w:sz w:val="24"/>
              </w:rPr>
              <w:t xml:space="preserve"> зависимостей физических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величин.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spacing w:before="65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371919">
        <w:trPr>
          <w:trHeight w:val="1742"/>
        </w:trPr>
        <w:tc>
          <w:tcPr>
            <w:tcW w:w="7067" w:type="dxa"/>
          </w:tcPr>
          <w:p w:rsidR="00371919" w:rsidRDefault="004D74B2">
            <w:pPr>
              <w:pStyle w:val="TableParagraph"/>
              <w:tabs>
                <w:tab w:val="left" w:pos="1972"/>
                <w:tab w:val="left" w:pos="3881"/>
                <w:tab w:val="left" w:pos="5722"/>
              </w:tabs>
              <w:spacing w:line="350" w:lineRule="auto"/>
              <w:ind w:right="57"/>
              <w:rPr>
                <w:sz w:val="24"/>
              </w:rPr>
            </w:pPr>
            <w:r>
              <w:rPr>
                <w:sz w:val="24"/>
              </w:rPr>
              <w:t>характеризовать свойства тел, физические явления и процессы,</w:t>
            </w:r>
            <w:r>
              <w:rPr>
                <w:sz w:val="24"/>
              </w:rPr>
              <w:tab/>
              <w:t>используя</w:t>
            </w:r>
            <w:r>
              <w:rPr>
                <w:sz w:val="24"/>
              </w:rPr>
              <w:tab/>
              <w:t>основные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 xml:space="preserve">положения </w:t>
            </w:r>
            <w:proofErr w:type="spellStart"/>
            <w:r>
              <w:rPr>
                <w:sz w:val="24"/>
              </w:rPr>
              <w:t>молекулярно­кинетической</w:t>
            </w:r>
            <w:proofErr w:type="spellEnd"/>
            <w:r>
              <w:rPr>
                <w:sz w:val="24"/>
              </w:rPr>
              <w:t xml:space="preserve"> теории строения вещества, принцип суперпозиции полей (на качественном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уровне),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spacing w:before="67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371919" w:rsidRDefault="00371919">
      <w:pPr>
        <w:rPr>
          <w:sz w:val="24"/>
        </w:rPr>
        <w:sectPr w:rsidR="00371919">
          <w:pgSz w:w="11920" w:h="16850"/>
          <w:pgMar w:top="1120" w:right="460" w:bottom="320" w:left="300" w:header="0" w:footer="129" w:gutter="0"/>
          <w:cols w:space="720"/>
        </w:sectPr>
      </w:pPr>
    </w:p>
    <w:tbl>
      <w:tblPr>
        <w:tblStyle w:val="TableNormal"/>
        <w:tblW w:w="0" w:type="auto"/>
        <w:tblInd w:w="7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7"/>
        <w:gridCol w:w="3008"/>
      </w:tblGrid>
      <w:tr w:rsidR="00371919">
        <w:trPr>
          <w:trHeight w:val="1742"/>
        </w:trPr>
        <w:tc>
          <w:tcPr>
            <w:tcW w:w="7067" w:type="dxa"/>
          </w:tcPr>
          <w:p w:rsidR="00371919" w:rsidRDefault="004D74B2">
            <w:pPr>
              <w:pStyle w:val="TableParagraph"/>
              <w:spacing w:line="350" w:lineRule="auto"/>
              <w:ind w:right="55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закон сохранения заряда, закон Ома для участка цепи, закон </w:t>
            </w:r>
            <w:proofErr w:type="spellStart"/>
            <w:proofErr w:type="gramStart"/>
            <w:r>
              <w:rPr>
                <w:sz w:val="24"/>
              </w:rPr>
              <w:t>Джоуля-Ленца</w:t>
            </w:r>
            <w:proofErr w:type="spellEnd"/>
            <w:proofErr w:type="gramEnd"/>
            <w:r>
              <w:rPr>
                <w:sz w:val="24"/>
              </w:rPr>
              <w:t>, закон сохранения энергии, при этом уметь формулировать закон и записывать его математическое выражение.</w:t>
            </w:r>
          </w:p>
        </w:tc>
        <w:tc>
          <w:tcPr>
            <w:tcW w:w="3008" w:type="dxa"/>
          </w:tcPr>
          <w:p w:rsidR="00371919" w:rsidRDefault="00371919">
            <w:pPr>
              <w:pStyle w:val="TableParagraph"/>
              <w:spacing w:before="0"/>
              <w:ind w:left="0"/>
              <w:jc w:val="left"/>
              <w:rPr>
                <w:rFonts w:ascii="Times New Roman"/>
              </w:rPr>
            </w:pPr>
          </w:p>
        </w:tc>
      </w:tr>
      <w:tr w:rsidR="00371919">
        <w:trPr>
          <w:trHeight w:val="2536"/>
        </w:trPr>
        <w:tc>
          <w:tcPr>
            <w:tcW w:w="7067" w:type="dxa"/>
          </w:tcPr>
          <w:p w:rsidR="00371919" w:rsidRDefault="004D74B2">
            <w:pPr>
              <w:pStyle w:val="TableParagraph"/>
              <w:spacing w:before="67" w:line="350" w:lineRule="auto"/>
              <w:ind w:right="59"/>
              <w:rPr>
                <w:sz w:val="24"/>
              </w:rPr>
            </w:pPr>
            <w:r>
              <w:rPr>
                <w:spacing w:val="-1"/>
                <w:sz w:val="24"/>
              </w:rPr>
              <w:t>объ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нять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</w:t>
            </w:r>
            <w:r>
              <w:rPr>
                <w:spacing w:val="-2"/>
                <w:sz w:val="24"/>
              </w:rPr>
              <w:t>з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ч</w:t>
            </w:r>
            <w:r>
              <w:rPr>
                <w:spacing w:val="-1"/>
                <w:sz w:val="24"/>
              </w:rPr>
              <w:t>ес</w:t>
            </w:r>
            <w:r>
              <w:rPr>
                <w:spacing w:val="1"/>
                <w:sz w:val="24"/>
              </w:rPr>
              <w:t>ки</w:t>
            </w:r>
            <w:r>
              <w:rPr>
                <w:sz w:val="24"/>
              </w:rPr>
              <w:t>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>ц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1"/>
                <w:sz w:val="24"/>
              </w:rPr>
              <w:t>с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й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т</w:t>
            </w:r>
            <w:r>
              <w:rPr>
                <w:spacing w:val="2"/>
                <w:sz w:val="24"/>
              </w:rPr>
              <w:t>в</w:t>
            </w:r>
            <w:r>
              <w:rPr>
                <w:sz w:val="24"/>
              </w:rPr>
              <w:t>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ел</w:t>
            </w:r>
            <w:r>
              <w:rPr>
                <w:sz w:val="24"/>
              </w:rPr>
              <w:t>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сле </w:t>
            </w:r>
            <w:r>
              <w:rPr>
                <w:sz w:val="24"/>
              </w:rPr>
              <w:t xml:space="preserve">и  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в  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конте</w:t>
            </w:r>
            <w:r>
              <w:rPr>
                <w:spacing w:val="1"/>
                <w:sz w:val="24"/>
              </w:rPr>
              <w:t>к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 xml:space="preserve">те  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с</w:t>
            </w:r>
            <w:r>
              <w:rPr>
                <w:spacing w:val="-1"/>
                <w:sz w:val="24"/>
              </w:rPr>
              <w:t>ит</w:t>
            </w:r>
            <w:r>
              <w:rPr>
                <w:spacing w:val="-2"/>
                <w:sz w:val="24"/>
              </w:rPr>
              <w:t>у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ц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 xml:space="preserve">й    </w:t>
            </w:r>
            <w:r>
              <w:rPr>
                <w:spacing w:val="2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</w:t>
            </w:r>
            <w:r>
              <w:rPr>
                <w:spacing w:val="1"/>
                <w:sz w:val="24"/>
              </w:rPr>
              <w:t>р</w:t>
            </w:r>
            <w:r>
              <w:rPr>
                <w:spacing w:val="-1"/>
                <w:sz w:val="24"/>
              </w:rPr>
              <w:t>акт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2"/>
                <w:sz w:val="24"/>
              </w:rPr>
              <w:t>о</w:t>
            </w:r>
            <w:r>
              <w:rPr>
                <w:spacing w:val="1"/>
                <w:sz w:val="24"/>
              </w:rPr>
              <w:t>­</w:t>
            </w:r>
            <w:r>
              <w:rPr>
                <w:spacing w:val="-1"/>
                <w:sz w:val="24"/>
              </w:rPr>
              <w:t>ори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нти</w:t>
            </w:r>
            <w:r>
              <w:rPr>
                <w:spacing w:val="-1"/>
                <w:sz w:val="24"/>
              </w:rPr>
              <w:t>ро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нного</w:t>
            </w:r>
            <w:proofErr w:type="spellEnd"/>
            <w:r>
              <w:rPr>
                <w:sz w:val="24"/>
              </w:rPr>
              <w:t xml:space="preserve"> х</w:t>
            </w:r>
            <w:r>
              <w:rPr>
                <w:spacing w:val="-1"/>
                <w:sz w:val="24"/>
              </w:rPr>
              <w:t>ар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кт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р</w:t>
            </w:r>
            <w:r>
              <w:rPr>
                <w:sz w:val="24"/>
              </w:rPr>
              <w:t>а: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ыяв</w:t>
            </w:r>
            <w:r>
              <w:rPr>
                <w:spacing w:val="-1"/>
                <w:sz w:val="24"/>
              </w:rPr>
              <w:t>лят</w:t>
            </w:r>
            <w:r>
              <w:rPr>
                <w:sz w:val="24"/>
              </w:rPr>
              <w:t>ь</w:t>
            </w:r>
            <w:r>
              <w:rPr>
                <w:spacing w:val="2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>нно</w:t>
            </w:r>
            <w:r>
              <w:rPr>
                <w:spacing w:val="1"/>
                <w:sz w:val="24"/>
              </w:rPr>
              <w:t>­</w:t>
            </w:r>
            <w:r>
              <w:rPr>
                <w:spacing w:val="-1"/>
                <w:sz w:val="24"/>
              </w:rPr>
              <w:t>сле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</w:t>
            </w:r>
            <w:r>
              <w:rPr>
                <w:spacing w:val="2"/>
                <w:sz w:val="24"/>
              </w:rPr>
              <w:t>в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нные</w:t>
            </w:r>
            <w:proofErr w:type="spellEnd"/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>зи</w:t>
            </w:r>
            <w:r>
              <w:rPr>
                <w:sz w:val="24"/>
              </w:rPr>
              <w:t>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трои</w:t>
            </w:r>
            <w:r>
              <w:rPr>
                <w:spacing w:val="-1"/>
                <w:sz w:val="24"/>
              </w:rPr>
              <w:t>т</w:t>
            </w:r>
            <w:r>
              <w:rPr>
                <w:sz w:val="24"/>
              </w:rPr>
              <w:t xml:space="preserve">ь </w:t>
            </w:r>
            <w:r>
              <w:rPr>
                <w:spacing w:val="-1"/>
                <w:sz w:val="24"/>
              </w:rPr>
              <w:t>объ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нен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 xml:space="preserve">е 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 xml:space="preserve">з 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mallCaps/>
                <w:spacing w:val="1"/>
                <w:sz w:val="24"/>
              </w:rPr>
              <w:t>1</w:t>
            </w:r>
            <w:r>
              <w:rPr>
                <w:spacing w:val="-1"/>
                <w:sz w:val="24"/>
              </w:rPr>
              <w:t>–</w:t>
            </w:r>
            <w:r>
              <w:rPr>
                <w:smallCaps/>
                <w:sz w:val="24"/>
              </w:rPr>
              <w:t>2</w:t>
            </w:r>
            <w:r>
              <w:rPr>
                <w:sz w:val="24"/>
              </w:rPr>
              <w:t xml:space="preserve"> 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л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1"/>
                <w:sz w:val="24"/>
              </w:rPr>
              <w:t>г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ч</w:t>
            </w:r>
            <w:r>
              <w:rPr>
                <w:spacing w:val="-1"/>
                <w:sz w:val="24"/>
              </w:rPr>
              <w:t>ески</w:t>
            </w:r>
            <w:r>
              <w:rPr>
                <w:sz w:val="24"/>
              </w:rPr>
              <w:t xml:space="preserve">х 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ша</w:t>
            </w:r>
            <w:r>
              <w:rPr>
                <w:sz w:val="24"/>
              </w:rPr>
              <w:t xml:space="preserve">гов 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л</w:t>
            </w:r>
            <w:r>
              <w:rPr>
                <w:spacing w:val="-1"/>
                <w:sz w:val="24"/>
              </w:rPr>
              <w:t>ьзовани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 xml:space="preserve">м 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mallCaps/>
                <w:sz w:val="24"/>
              </w:rPr>
              <w:t>1</w:t>
            </w:r>
            <w:r>
              <w:rPr>
                <w:spacing w:val="-1"/>
                <w:sz w:val="24"/>
              </w:rPr>
              <w:t>–</w:t>
            </w:r>
            <w:r>
              <w:rPr>
                <w:smallCaps/>
                <w:sz w:val="24"/>
              </w:rPr>
              <w:t>2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з</w:t>
            </w:r>
            <w:r>
              <w:rPr>
                <w:spacing w:val="-1"/>
                <w:sz w:val="24"/>
              </w:rPr>
              <w:t>уче</w:t>
            </w:r>
            <w:r>
              <w:rPr>
                <w:sz w:val="24"/>
              </w:rPr>
              <w:t xml:space="preserve">нных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й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 xml:space="preserve">тва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зи</w:t>
            </w:r>
            <w:r>
              <w:rPr>
                <w:spacing w:val="-2"/>
                <w:sz w:val="24"/>
              </w:rPr>
              <w:t>ч</w:t>
            </w:r>
            <w:r>
              <w:rPr>
                <w:spacing w:val="1"/>
                <w:sz w:val="24"/>
              </w:rPr>
              <w:t>е</w:t>
            </w:r>
            <w:r>
              <w:rPr>
                <w:spacing w:val="-1"/>
                <w:sz w:val="24"/>
              </w:rPr>
              <w:t>ски</w:t>
            </w:r>
            <w:r>
              <w:rPr>
                <w:sz w:val="24"/>
              </w:rPr>
              <w:t xml:space="preserve">х 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яв</w:t>
            </w:r>
            <w:r>
              <w:rPr>
                <w:spacing w:val="-1"/>
                <w:sz w:val="24"/>
              </w:rPr>
              <w:t>л</w:t>
            </w:r>
            <w:r>
              <w:rPr>
                <w:spacing w:val="1"/>
                <w:sz w:val="24"/>
              </w:rPr>
              <w:t>е</w:t>
            </w:r>
            <w:r>
              <w:rPr>
                <w:sz w:val="24"/>
              </w:rPr>
              <w:t xml:space="preserve">ний,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зи</w:t>
            </w:r>
            <w:r>
              <w:rPr>
                <w:spacing w:val="1"/>
                <w:sz w:val="24"/>
              </w:rPr>
              <w:t>ч</w:t>
            </w:r>
            <w:r>
              <w:rPr>
                <w:spacing w:val="-1"/>
                <w:sz w:val="24"/>
              </w:rPr>
              <w:t>еских законо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ил</w:t>
            </w:r>
            <w:r>
              <w:rPr>
                <w:sz w:val="24"/>
              </w:rPr>
              <w:t xml:space="preserve">и </w:t>
            </w:r>
            <w:r>
              <w:rPr>
                <w:spacing w:val="-1"/>
                <w:sz w:val="24"/>
              </w:rPr>
              <w:t>законо</w:t>
            </w:r>
            <w:r>
              <w:rPr>
                <w:spacing w:val="1"/>
                <w:sz w:val="24"/>
              </w:rPr>
              <w:t>м</w:t>
            </w:r>
            <w:r>
              <w:rPr>
                <w:spacing w:val="-1"/>
                <w:sz w:val="24"/>
              </w:rPr>
              <w:t>ернос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ей.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spacing w:before="65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371919">
        <w:trPr>
          <w:trHeight w:val="2930"/>
        </w:trPr>
        <w:tc>
          <w:tcPr>
            <w:tcW w:w="7067" w:type="dxa"/>
          </w:tcPr>
          <w:p w:rsidR="00371919" w:rsidRDefault="004D74B2">
            <w:pPr>
              <w:pStyle w:val="TableParagraph"/>
              <w:spacing w:before="13"/>
              <w:rPr>
                <w:sz w:val="24"/>
              </w:rPr>
            </w:pP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ша</w:t>
            </w:r>
            <w:r>
              <w:rPr>
                <w:sz w:val="24"/>
              </w:rPr>
              <w:t>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р</w:t>
            </w:r>
            <w:r>
              <w:rPr>
                <w:spacing w:val="-1"/>
                <w:sz w:val="24"/>
              </w:rPr>
              <w:t>ас</w:t>
            </w:r>
            <w:r>
              <w:rPr>
                <w:sz w:val="24"/>
              </w:rPr>
              <w:t>ч</w:t>
            </w:r>
            <w:r>
              <w:rPr>
                <w:rFonts w:ascii="WenQuanYi Micro Hei" w:hAnsi="WenQuanYi Micro Hei"/>
                <w:w w:val="91"/>
                <w:sz w:val="24"/>
              </w:rPr>
              <w:t>ѐ</w:t>
            </w:r>
            <w:r>
              <w:rPr>
                <w:sz w:val="24"/>
              </w:rPr>
              <w:t>тные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</w:t>
            </w:r>
            <w:r>
              <w:rPr>
                <w:spacing w:val="1"/>
                <w:sz w:val="24"/>
              </w:rPr>
              <w:t>а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ач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mallCaps/>
                <w:spacing w:val="1"/>
                <w:sz w:val="24"/>
              </w:rPr>
              <w:t>2</w:t>
            </w:r>
            <w:r>
              <w:rPr>
                <w:spacing w:val="1"/>
                <w:sz w:val="24"/>
              </w:rPr>
              <w:t>–</w:t>
            </w:r>
            <w:r>
              <w:rPr>
                <w:sz w:val="24"/>
              </w:rPr>
              <w:t>3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1"/>
                <w:sz w:val="24"/>
              </w:rPr>
              <w:t>е</w:t>
            </w:r>
            <w:r>
              <w:rPr>
                <w:spacing w:val="-1"/>
                <w:sz w:val="24"/>
              </w:rPr>
              <w:t>й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твия,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поль</w:t>
            </w:r>
            <w:r>
              <w:rPr>
                <w:spacing w:val="-1"/>
                <w:sz w:val="24"/>
              </w:rPr>
              <w:t>зу</w:t>
            </w:r>
            <w:r>
              <w:rPr>
                <w:sz w:val="24"/>
              </w:rPr>
              <w:t>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законы</w:t>
            </w:r>
          </w:p>
          <w:p w:rsidR="00371919" w:rsidRDefault="004D74B2">
            <w:pPr>
              <w:pStyle w:val="TableParagraph"/>
              <w:spacing w:line="350" w:lineRule="auto"/>
              <w:ind w:right="58"/>
              <w:rPr>
                <w:sz w:val="24"/>
              </w:rPr>
            </w:pPr>
            <w:r>
              <w:rPr>
                <w:sz w:val="24"/>
              </w:rPr>
              <w:t xml:space="preserve">и формулы, связывающие физические величины: на основе анализа условия задачи записывать краткое условие, выявлять недостаток данных для решения задачи,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</w:p>
          <w:p w:rsidR="00371919" w:rsidRDefault="004D74B2">
            <w:pPr>
              <w:pStyle w:val="TableParagraph"/>
              <w:spacing w:before="0" w:line="339" w:lineRule="exact"/>
              <w:rPr>
                <w:sz w:val="24"/>
              </w:rPr>
            </w:pPr>
            <w:r>
              <w:rPr>
                <w:sz w:val="24"/>
              </w:rPr>
              <w:t xml:space="preserve">законы и формулы, необходимые для </w:t>
            </w:r>
            <w:r>
              <w:rPr>
                <w:spacing w:val="3"/>
                <w:sz w:val="24"/>
              </w:rPr>
              <w:t>е</w:t>
            </w:r>
            <w:r>
              <w:rPr>
                <w:rFonts w:ascii="WenQuanYi Micro Hei" w:hAnsi="WenQuanYi Micro Hei"/>
                <w:spacing w:val="3"/>
                <w:sz w:val="24"/>
              </w:rPr>
              <w:t>ѐ</w:t>
            </w:r>
            <w:r>
              <w:rPr>
                <w:rFonts w:ascii="WenQuanYi Micro Hei" w:hAnsi="WenQuanYi Micro Hei"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</w:p>
          <w:p w:rsidR="00371919" w:rsidRDefault="004D74B2">
            <w:pPr>
              <w:pStyle w:val="TableParagraph"/>
              <w:spacing w:before="16" w:line="283" w:lineRule="auto"/>
              <w:ind w:right="60"/>
              <w:rPr>
                <w:sz w:val="24"/>
              </w:rPr>
            </w:pPr>
            <w:r>
              <w:rPr>
                <w:sz w:val="24"/>
              </w:rPr>
              <w:t>расч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ты и сравнивать полученное значение физической величины с известными данными.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spacing w:before="65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371919">
        <w:trPr>
          <w:trHeight w:val="2140"/>
        </w:trPr>
        <w:tc>
          <w:tcPr>
            <w:tcW w:w="7067" w:type="dxa"/>
          </w:tcPr>
          <w:p w:rsidR="00371919" w:rsidRDefault="004D74B2">
            <w:pPr>
              <w:pStyle w:val="TableParagraph"/>
              <w:spacing w:before="72" w:line="350" w:lineRule="auto"/>
              <w:ind w:right="59"/>
              <w:rPr>
                <w:sz w:val="24"/>
              </w:rPr>
            </w:pPr>
            <w:r>
              <w:rPr>
                <w:sz w:val="24"/>
              </w:rPr>
              <w:t>распознавать проблемы, которые можно решить при помощи физических методов, используя описание исследования, выделять проверяемое предположение, оценивать правильность порядка проведения исследования, проводить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371919">
        <w:trPr>
          <w:trHeight w:val="4923"/>
        </w:trPr>
        <w:tc>
          <w:tcPr>
            <w:tcW w:w="7067" w:type="dxa"/>
          </w:tcPr>
          <w:p w:rsidR="00371919" w:rsidRDefault="004D74B2">
            <w:pPr>
              <w:pStyle w:val="TableParagraph"/>
              <w:spacing w:before="67" w:line="350" w:lineRule="auto"/>
              <w:ind w:right="58"/>
              <w:rPr>
                <w:sz w:val="24"/>
              </w:rPr>
            </w:pPr>
            <w:proofErr w:type="gramStart"/>
            <w:r>
              <w:rPr>
                <w:sz w:val="24"/>
              </w:rPr>
              <w:t>проводить опыты по наблю</w:t>
            </w:r>
            <w:r>
              <w:rPr>
                <w:sz w:val="24"/>
              </w:rPr>
              <w:t>дению физических явлений или физических свойств тел (капиллярные явления,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proofErr w:type="gramEnd"/>
          </w:p>
          <w:p w:rsidR="00371919" w:rsidRDefault="004D74B2">
            <w:pPr>
              <w:pStyle w:val="TableParagraph"/>
              <w:spacing w:before="0" w:line="341" w:lineRule="exact"/>
              <w:rPr>
                <w:sz w:val="24"/>
              </w:rPr>
            </w:pPr>
            <w:r>
              <w:rPr>
                <w:sz w:val="24"/>
              </w:rPr>
              <w:t>давления   воздуха   от   его   объ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ма,   температуры,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</w:p>
          <w:p w:rsidR="00371919" w:rsidRDefault="004D74B2">
            <w:pPr>
              <w:pStyle w:val="TableParagraph"/>
              <w:spacing w:before="71" w:line="348" w:lineRule="auto"/>
              <w:ind w:right="56"/>
              <w:rPr>
                <w:sz w:val="24"/>
              </w:rPr>
            </w:pPr>
            <w:r>
              <w:rPr>
                <w:sz w:val="24"/>
              </w:rPr>
              <w:t xml:space="preserve">процесса остывания и нагревания при излучении от цвета излучающей       (поглощающей)       поверхности,  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</w:p>
          <w:p w:rsidR="00371919" w:rsidRDefault="004D74B2">
            <w:pPr>
              <w:pStyle w:val="TableParagraph"/>
              <w:spacing w:before="0" w:line="344" w:lineRule="exact"/>
              <w:rPr>
                <w:rFonts w:ascii="WenQuanYi Micro Hei" w:hAnsi="WenQuanYi Micro Hei"/>
                <w:sz w:val="24"/>
              </w:rPr>
            </w:pPr>
            <w:r>
              <w:rPr>
                <w:sz w:val="24"/>
              </w:rPr>
              <w:t xml:space="preserve">испарения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воды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температуры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жидкости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площади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rFonts w:ascii="WenQuanYi Micro Hei" w:hAnsi="WenQuanYi Micro Hei"/>
                <w:sz w:val="24"/>
              </w:rPr>
              <w:t>ѐ</w:t>
            </w:r>
          </w:p>
          <w:p w:rsidR="00371919" w:rsidRDefault="004D74B2">
            <w:pPr>
              <w:pStyle w:val="TableParagraph"/>
              <w:spacing w:line="350" w:lineRule="auto"/>
              <w:ind w:right="55"/>
              <w:rPr>
                <w:sz w:val="24"/>
              </w:rPr>
            </w:pPr>
            <w:r>
              <w:rPr>
                <w:sz w:val="24"/>
              </w:rPr>
              <w:t>поверхности, электризация тел и взаимодействие электрических зарядов, взаимодействие постоянных магнитов, визуализация магнитных полей постоянных магнитов, действия магнитного поля на проводник с током, свойства электромагнита, свойства электродвигателя по</w:t>
            </w:r>
            <w:r>
              <w:rPr>
                <w:sz w:val="24"/>
              </w:rPr>
              <w:t>стоянного тока): формулировать проверяемые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spacing w:before="67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Лабораторная работа</w:t>
            </w:r>
          </w:p>
        </w:tc>
      </w:tr>
    </w:tbl>
    <w:p w:rsidR="00371919" w:rsidRDefault="00371919">
      <w:pPr>
        <w:rPr>
          <w:sz w:val="24"/>
        </w:rPr>
        <w:sectPr w:rsidR="00371919">
          <w:pgSz w:w="11920" w:h="16850"/>
          <w:pgMar w:top="1120" w:right="460" w:bottom="320" w:left="300" w:header="0" w:footer="129" w:gutter="0"/>
          <w:cols w:space="720"/>
        </w:sectPr>
      </w:pPr>
    </w:p>
    <w:tbl>
      <w:tblPr>
        <w:tblStyle w:val="TableNormal"/>
        <w:tblW w:w="0" w:type="auto"/>
        <w:tblInd w:w="7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7"/>
        <w:gridCol w:w="3008"/>
      </w:tblGrid>
      <w:tr w:rsidR="00371919">
        <w:trPr>
          <w:trHeight w:val="1341"/>
        </w:trPr>
        <w:tc>
          <w:tcPr>
            <w:tcW w:w="7067" w:type="dxa"/>
          </w:tcPr>
          <w:p w:rsidR="00371919" w:rsidRDefault="004D74B2">
            <w:pPr>
              <w:pStyle w:val="TableParagraph"/>
              <w:spacing w:line="350" w:lineRule="auto"/>
              <w:ind w:right="58"/>
              <w:rPr>
                <w:sz w:val="24"/>
              </w:rPr>
            </w:pPr>
            <w:r>
              <w:rPr>
                <w:sz w:val="24"/>
              </w:rPr>
              <w:lastRenderedPageBreak/>
              <w:t>предположения, собирать установку из предложенного оборудования, описывать ход опыта и формулировать выводы.</w:t>
            </w:r>
          </w:p>
        </w:tc>
        <w:tc>
          <w:tcPr>
            <w:tcW w:w="3008" w:type="dxa"/>
          </w:tcPr>
          <w:p w:rsidR="00371919" w:rsidRDefault="0037191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4"/>
              </w:rPr>
            </w:pPr>
          </w:p>
        </w:tc>
      </w:tr>
      <w:tr w:rsidR="00371919">
        <w:trPr>
          <w:trHeight w:val="2138"/>
        </w:trPr>
        <w:tc>
          <w:tcPr>
            <w:tcW w:w="7067" w:type="dxa"/>
          </w:tcPr>
          <w:p w:rsidR="00371919" w:rsidRDefault="004D74B2">
            <w:pPr>
              <w:pStyle w:val="TableParagraph"/>
              <w:spacing w:before="72" w:line="350" w:lineRule="auto"/>
              <w:ind w:right="59"/>
              <w:rPr>
                <w:sz w:val="24"/>
              </w:rPr>
            </w:pPr>
            <w:r>
              <w:rPr>
                <w:sz w:val="24"/>
              </w:rPr>
              <w:t>выполнять прямые измерения температуры, относительной влажности воздуха, силы тока, напряжения с использованием аналоговых приборов и датчиков физических величин, сравнивать результаты измерений</w:t>
            </w:r>
            <w:r>
              <w:rPr>
                <w:spacing w:val="5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371919" w:rsidRDefault="004D74B2">
            <w:pPr>
              <w:pStyle w:val="TableParagraph"/>
              <w:spacing w:before="0" w:line="337" w:lineRule="exact"/>
              <w:rPr>
                <w:sz w:val="24"/>
              </w:rPr>
            </w:pPr>
            <w:r>
              <w:rPr>
                <w:sz w:val="24"/>
              </w:rPr>
              <w:t>уч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том заданной абсолютной погрешности.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371919">
        <w:trPr>
          <w:trHeight w:val="4925"/>
        </w:trPr>
        <w:tc>
          <w:tcPr>
            <w:tcW w:w="7067" w:type="dxa"/>
          </w:tcPr>
          <w:p w:rsidR="00371919" w:rsidRDefault="004D74B2">
            <w:pPr>
              <w:pStyle w:val="TableParagraph"/>
              <w:spacing w:line="350" w:lineRule="auto"/>
              <w:ind w:right="59"/>
              <w:rPr>
                <w:sz w:val="24"/>
              </w:rPr>
            </w:pPr>
            <w:proofErr w:type="gramStart"/>
            <w:r>
              <w:rPr>
                <w:sz w:val="24"/>
              </w:rPr>
              <w:t>проводить исследование зависимости одной физической величины от другой с использованием прямых измерений (зависимость сопротивления проводника от его длины, площади поперечного сечения и удельного сопротивления вещества проводника, силы тока, идущего через</w:t>
            </w:r>
            <w:r>
              <w:rPr>
                <w:sz w:val="24"/>
              </w:rPr>
              <w:t xml:space="preserve"> проводник, от напряжения на проводнике, исследование последовательного и параллельного соединений проводников): планировать исследование, собирать установку и выполнять измерения, следуя предложенному плану, фиксировать результаты полученной зависимости в</w:t>
            </w:r>
            <w:r>
              <w:rPr>
                <w:sz w:val="24"/>
              </w:rPr>
              <w:t xml:space="preserve"> виде таблиц и графиков</w:t>
            </w:r>
            <w:proofErr w:type="gramEnd"/>
            <w:r>
              <w:rPr>
                <w:sz w:val="24"/>
              </w:rPr>
              <w:t>, проводить выводы по результатам исследования.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spacing w:before="67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371919">
        <w:trPr>
          <w:trHeight w:val="2534"/>
        </w:trPr>
        <w:tc>
          <w:tcPr>
            <w:tcW w:w="7067" w:type="dxa"/>
          </w:tcPr>
          <w:p w:rsidR="00371919" w:rsidRDefault="004D74B2">
            <w:pPr>
              <w:pStyle w:val="TableParagraph"/>
              <w:spacing w:before="67" w:line="292" w:lineRule="auto"/>
              <w:ind w:right="59"/>
              <w:rPr>
                <w:sz w:val="24"/>
              </w:rPr>
            </w:pPr>
            <w:r>
              <w:rPr>
                <w:sz w:val="24"/>
              </w:rPr>
              <w:t>проводить косвенные измерения физических величин (удельная тепло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мкость вещества, сопротивление проводника, работа и мощность электрического тока):</w:t>
            </w:r>
          </w:p>
          <w:p w:rsidR="00371919" w:rsidRDefault="004D74B2">
            <w:pPr>
              <w:pStyle w:val="TableParagraph"/>
              <w:spacing w:before="61" w:line="350" w:lineRule="auto"/>
              <w:ind w:right="61"/>
              <w:rPr>
                <w:sz w:val="24"/>
              </w:rPr>
            </w:pPr>
            <w:r>
              <w:rPr>
                <w:sz w:val="24"/>
              </w:rPr>
              <w:t>планировать измерения, собирать экспериментальную установку, следуя предложенной инструкции, и вычислять значение величины.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spacing w:before="67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371919">
        <w:trPr>
          <w:trHeight w:val="945"/>
        </w:trPr>
        <w:tc>
          <w:tcPr>
            <w:tcW w:w="7067" w:type="dxa"/>
          </w:tcPr>
          <w:p w:rsidR="00371919" w:rsidRDefault="004D74B2">
            <w:pPr>
              <w:pStyle w:val="TableParagraph"/>
              <w:spacing w:line="348" w:lineRule="auto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техники безопасности при работе с лабораторным оборудованием.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spacing w:before="67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371919">
        <w:trPr>
          <w:trHeight w:val="2536"/>
        </w:trPr>
        <w:tc>
          <w:tcPr>
            <w:tcW w:w="7067" w:type="dxa"/>
          </w:tcPr>
          <w:p w:rsidR="00371919" w:rsidRDefault="004D74B2">
            <w:pPr>
              <w:pStyle w:val="TableParagraph"/>
              <w:spacing w:line="350" w:lineRule="auto"/>
              <w:ind w:right="58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характеризовать принципы действия изученных приборов и технических устройств с использованием их описания (в том числе: 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система 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отопления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домов,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гигрометр,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паровая</w:t>
            </w:r>
            <w:proofErr w:type="gramEnd"/>
          </w:p>
          <w:p w:rsidR="00371919" w:rsidRDefault="004D74B2">
            <w:pPr>
              <w:pStyle w:val="TableParagraph"/>
              <w:spacing w:before="0" w:line="339" w:lineRule="exact"/>
              <w:rPr>
                <w:sz w:val="24"/>
              </w:rPr>
            </w:pPr>
            <w:r>
              <w:rPr>
                <w:sz w:val="24"/>
              </w:rPr>
              <w:t>турбина,    амперметр,    вольтметр,    сч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 xml:space="preserve">тчик </w:t>
            </w:r>
            <w:r>
              <w:rPr>
                <w:spacing w:val="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электрической</w:t>
            </w:r>
            <w:proofErr w:type="gramEnd"/>
          </w:p>
          <w:p w:rsidR="00371919" w:rsidRDefault="004D74B2">
            <w:pPr>
              <w:pStyle w:val="TableParagraph"/>
              <w:tabs>
                <w:tab w:val="left" w:pos="3010"/>
                <w:tab w:val="left" w:pos="5333"/>
              </w:tabs>
              <w:spacing w:line="350" w:lineRule="auto"/>
              <w:ind w:right="57"/>
              <w:rPr>
                <w:sz w:val="24"/>
              </w:rPr>
            </w:pPr>
            <w:r>
              <w:rPr>
                <w:sz w:val="24"/>
              </w:rPr>
              <w:t>энергии, электроосветительные приборы, нагревательные электроприборы</w:t>
            </w:r>
            <w:r>
              <w:rPr>
                <w:sz w:val="24"/>
              </w:rPr>
              <w:tab/>
              <w:t>(примеры),</w:t>
            </w:r>
            <w:r>
              <w:rPr>
                <w:sz w:val="24"/>
              </w:rPr>
              <w:tab/>
              <w:t>электрические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371919" w:rsidRDefault="00371919">
      <w:pPr>
        <w:rPr>
          <w:sz w:val="24"/>
        </w:rPr>
        <w:sectPr w:rsidR="00371919">
          <w:pgSz w:w="11920" w:h="16850"/>
          <w:pgMar w:top="1120" w:right="460" w:bottom="320" w:left="300" w:header="0" w:footer="129" w:gutter="0"/>
          <w:cols w:space="720"/>
        </w:sectPr>
      </w:pPr>
    </w:p>
    <w:tbl>
      <w:tblPr>
        <w:tblStyle w:val="TableNormal"/>
        <w:tblW w:w="0" w:type="auto"/>
        <w:tblInd w:w="7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7"/>
        <w:gridCol w:w="3008"/>
      </w:tblGrid>
      <w:tr w:rsidR="00371919">
        <w:trPr>
          <w:trHeight w:val="1742"/>
        </w:trPr>
        <w:tc>
          <w:tcPr>
            <w:tcW w:w="7067" w:type="dxa"/>
          </w:tcPr>
          <w:p w:rsidR="00371919" w:rsidRDefault="004D74B2">
            <w:pPr>
              <w:pStyle w:val="TableParagraph"/>
              <w:tabs>
                <w:tab w:val="left" w:pos="2611"/>
                <w:tab w:val="left" w:pos="4987"/>
              </w:tabs>
              <w:spacing w:line="350" w:lineRule="auto"/>
              <w:ind w:right="61"/>
              <w:rPr>
                <w:sz w:val="24"/>
              </w:rPr>
            </w:pPr>
            <w:r>
              <w:rPr>
                <w:sz w:val="24"/>
              </w:rPr>
              <w:lastRenderedPageBreak/>
              <w:t>предохранители,</w:t>
            </w:r>
            <w:r>
              <w:rPr>
                <w:sz w:val="24"/>
              </w:rPr>
              <w:tab/>
              <w:t>электромагнит,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электродвигатель </w:t>
            </w:r>
            <w:r>
              <w:rPr>
                <w:sz w:val="24"/>
              </w:rPr>
              <w:t>постоянного тока), используя знания о свойствах физических явлений и необходимые ф</w:t>
            </w:r>
            <w:r>
              <w:rPr>
                <w:sz w:val="24"/>
              </w:rPr>
              <w:t>изические закономерности.</w:t>
            </w:r>
          </w:p>
        </w:tc>
        <w:tc>
          <w:tcPr>
            <w:tcW w:w="3008" w:type="dxa"/>
          </w:tcPr>
          <w:p w:rsidR="00371919" w:rsidRDefault="0037191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4"/>
              </w:rPr>
            </w:pPr>
          </w:p>
        </w:tc>
      </w:tr>
      <w:tr w:rsidR="00371919">
        <w:trPr>
          <w:trHeight w:val="3331"/>
        </w:trPr>
        <w:tc>
          <w:tcPr>
            <w:tcW w:w="7067" w:type="dxa"/>
          </w:tcPr>
          <w:p w:rsidR="00371919" w:rsidRDefault="004D74B2">
            <w:pPr>
              <w:pStyle w:val="TableParagraph"/>
              <w:spacing w:before="67" w:line="350" w:lineRule="auto"/>
              <w:ind w:right="55"/>
              <w:rPr>
                <w:sz w:val="24"/>
              </w:rPr>
            </w:pPr>
            <w:r>
              <w:rPr>
                <w:sz w:val="24"/>
              </w:rPr>
              <w:t>распознавать простые технические устройства и измерительные приборы по схемам и схематичным рисункам (жидкостный термометр, термос, психрометр, гигрометр, двигатель внутреннего сгорания, электроскоп, реостат), составлять схемы электрических цепей с последо</w:t>
            </w:r>
            <w:r>
              <w:rPr>
                <w:sz w:val="24"/>
              </w:rPr>
              <w:t>вательным и параллельным соединением элементов, различая условные обозначения элементов электрических цепей.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spacing w:before="65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371919">
        <w:trPr>
          <w:trHeight w:val="2536"/>
        </w:trPr>
        <w:tc>
          <w:tcPr>
            <w:tcW w:w="7067" w:type="dxa"/>
          </w:tcPr>
          <w:p w:rsidR="00371919" w:rsidRDefault="004D74B2">
            <w:pPr>
              <w:pStyle w:val="TableParagraph"/>
              <w:spacing w:line="350" w:lineRule="auto"/>
              <w:ind w:right="59"/>
              <w:rPr>
                <w:sz w:val="24"/>
              </w:rPr>
            </w:pPr>
            <w:r>
              <w:rPr>
                <w:sz w:val="24"/>
              </w:rPr>
              <w:t>приводить примеры (находить информацию о примерах)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</w:t>
            </w:r>
            <w:r>
              <w:rPr>
                <w:sz w:val="24"/>
              </w:rPr>
              <w:t>оведения в окружающей среде.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spacing w:before="67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371919">
        <w:trPr>
          <w:trHeight w:val="2137"/>
        </w:trPr>
        <w:tc>
          <w:tcPr>
            <w:tcW w:w="7067" w:type="dxa"/>
          </w:tcPr>
          <w:p w:rsidR="00371919" w:rsidRDefault="004D74B2">
            <w:pPr>
              <w:pStyle w:val="TableParagraph"/>
              <w:spacing w:line="292" w:lineRule="auto"/>
              <w:ind w:right="58"/>
              <w:rPr>
                <w:sz w:val="24"/>
              </w:rPr>
            </w:pPr>
            <w:r>
              <w:rPr>
                <w:sz w:val="24"/>
              </w:rPr>
              <w:t>осуществлять поиск информации физического содержания в Интернете, на основе имеющихся знаний и пут</w:t>
            </w:r>
            <w:r>
              <w:rPr>
                <w:rFonts w:ascii="WenQuanYi Micro Hei" w:hAnsi="WenQuanYi Micro Hei"/>
                <w:sz w:val="24"/>
              </w:rPr>
              <w:t>ѐ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 xml:space="preserve"> сравнения дополнительных источников выделять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</w:p>
          <w:p w:rsidR="00371919" w:rsidRDefault="004D74B2">
            <w:pPr>
              <w:pStyle w:val="TableParagraph"/>
              <w:spacing w:before="58" w:line="350" w:lineRule="auto"/>
              <w:ind w:right="58"/>
              <w:rPr>
                <w:sz w:val="24"/>
              </w:rPr>
            </w:pPr>
            <w:proofErr w:type="gramStart"/>
            <w:r>
              <w:rPr>
                <w:sz w:val="24"/>
              </w:rPr>
              <w:t>которая</w:t>
            </w:r>
            <w:proofErr w:type="gramEnd"/>
            <w:r>
              <w:rPr>
                <w:sz w:val="24"/>
              </w:rPr>
              <w:t xml:space="preserve"> является противоречивой или может быть недостов</w:t>
            </w:r>
            <w:r>
              <w:rPr>
                <w:sz w:val="24"/>
              </w:rPr>
              <w:t>ерной.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spacing w:before="67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371919">
        <w:trPr>
          <w:trHeight w:val="2136"/>
        </w:trPr>
        <w:tc>
          <w:tcPr>
            <w:tcW w:w="7067" w:type="dxa"/>
          </w:tcPr>
          <w:p w:rsidR="00371919" w:rsidRDefault="004D74B2">
            <w:pPr>
              <w:pStyle w:val="TableParagraph"/>
              <w:spacing w:line="350" w:lineRule="auto"/>
              <w:ind w:right="58"/>
              <w:rPr>
                <w:sz w:val="24"/>
              </w:rPr>
            </w:pPr>
            <w:r>
              <w:rPr>
                <w:sz w:val="24"/>
              </w:rPr>
              <w:t xml:space="preserve">использовать при выполнении учебных заданий </w:t>
            </w:r>
            <w:proofErr w:type="spellStart"/>
            <w:r>
              <w:rPr>
                <w:sz w:val="24"/>
              </w:rPr>
              <w:t>научно­популярную</w:t>
            </w:r>
            <w:proofErr w:type="spellEnd"/>
            <w:r>
              <w:rPr>
                <w:sz w:val="24"/>
              </w:rPr>
              <w:t xml:space="preserve"> литературу физического содержания, справочные   материалы,   ресурсы   сети   Интернет,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</w:p>
          <w:p w:rsidR="00371919" w:rsidRDefault="004D74B2">
            <w:pPr>
              <w:pStyle w:val="TableParagraph"/>
              <w:spacing w:before="0" w:line="33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при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мами</w:t>
            </w:r>
            <w:proofErr w:type="gramEnd"/>
            <w:r>
              <w:rPr>
                <w:sz w:val="24"/>
              </w:rPr>
              <w:t xml:space="preserve">      конспектирования      текста,  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</w:p>
          <w:p w:rsidR="00371919" w:rsidRDefault="004D74B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информации из одной знаковой системы в другую.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spacing w:before="67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371919">
        <w:trPr>
          <w:trHeight w:val="2536"/>
        </w:trPr>
        <w:tc>
          <w:tcPr>
            <w:tcW w:w="7067" w:type="dxa"/>
          </w:tcPr>
          <w:p w:rsidR="00371919" w:rsidRDefault="004D74B2">
            <w:pPr>
              <w:pStyle w:val="TableParagraph"/>
              <w:spacing w:line="350" w:lineRule="auto"/>
              <w:ind w:right="57"/>
              <w:rPr>
                <w:sz w:val="24"/>
              </w:rPr>
            </w:pPr>
            <w:r>
              <w:rPr>
                <w:sz w:val="24"/>
              </w:rPr>
              <w:t>создавать собственные письменные и краткие устные сообщения, обобщая информацию из нескольких источников, в том числе публично представлять результаты проектной или исследовательской деятельности, при этом грамотно использовать изученный понятийный аппарат</w:t>
            </w:r>
            <w:r>
              <w:rPr>
                <w:sz w:val="24"/>
              </w:rPr>
              <w:t xml:space="preserve"> курса физики, сопровождать выступление презентацией.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371919" w:rsidRDefault="00371919">
      <w:pPr>
        <w:rPr>
          <w:sz w:val="24"/>
        </w:rPr>
        <w:sectPr w:rsidR="00371919">
          <w:pgSz w:w="11920" w:h="16850"/>
          <w:pgMar w:top="1120" w:right="460" w:bottom="320" w:left="300" w:header="0" w:footer="129" w:gutter="0"/>
          <w:cols w:space="720"/>
        </w:sectPr>
      </w:pPr>
    </w:p>
    <w:tbl>
      <w:tblPr>
        <w:tblStyle w:val="TableNormal"/>
        <w:tblW w:w="0" w:type="auto"/>
        <w:tblInd w:w="7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7"/>
        <w:gridCol w:w="3008"/>
      </w:tblGrid>
      <w:tr w:rsidR="00371919">
        <w:trPr>
          <w:trHeight w:val="2935"/>
        </w:trPr>
        <w:tc>
          <w:tcPr>
            <w:tcW w:w="7067" w:type="dxa"/>
          </w:tcPr>
          <w:p w:rsidR="00371919" w:rsidRDefault="004D74B2">
            <w:pPr>
              <w:pStyle w:val="TableParagraph"/>
              <w:spacing w:line="350" w:lineRule="auto"/>
              <w:ind w:right="55"/>
              <w:rPr>
                <w:sz w:val="24"/>
              </w:rPr>
            </w:pPr>
            <w:r>
              <w:rPr>
                <w:sz w:val="24"/>
              </w:rPr>
              <w:lastRenderedPageBreak/>
              <w:t>при выполнении учебных проектов и исследований физических процессов распределять обязанности в группе в соответствии с поставленными задачами, следить за выполнением план</w:t>
            </w:r>
            <w:r>
              <w:rPr>
                <w:sz w:val="24"/>
              </w:rPr>
              <w:t>а действий и корректировать его, оценивать собственный вклад в деятельность группы, выстраивать коммуникативное взаимодействие, проявляя готовность разрешать конфликты.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spacing w:before="67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371919">
        <w:trPr>
          <w:trHeight w:val="431"/>
        </w:trPr>
        <w:tc>
          <w:tcPr>
            <w:tcW w:w="7067" w:type="dxa"/>
          </w:tcPr>
          <w:p w:rsidR="00371919" w:rsidRDefault="004D74B2">
            <w:pPr>
              <w:pStyle w:val="TableParagraph"/>
              <w:spacing w:before="7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 концу обучения в 9 классе </w:t>
            </w:r>
            <w:proofErr w:type="gramStart"/>
            <w:r>
              <w:rPr>
                <w:b/>
                <w:sz w:val="24"/>
              </w:rPr>
              <w:t>обучающийся</w:t>
            </w:r>
            <w:proofErr w:type="gramEnd"/>
            <w:r>
              <w:rPr>
                <w:b/>
                <w:sz w:val="24"/>
              </w:rPr>
              <w:t xml:space="preserve"> научится: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spacing w:before="77"/>
              <w:ind w:left="8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371919">
        <w:trPr>
          <w:trHeight w:val="4128"/>
        </w:trPr>
        <w:tc>
          <w:tcPr>
            <w:tcW w:w="7067" w:type="dxa"/>
          </w:tcPr>
          <w:p w:rsidR="00371919" w:rsidRDefault="004D74B2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 xml:space="preserve">использовать понятия: система </w:t>
            </w:r>
            <w:r>
              <w:rPr>
                <w:spacing w:val="2"/>
                <w:sz w:val="24"/>
              </w:rPr>
              <w:t>отсч</w:t>
            </w:r>
            <w:r>
              <w:rPr>
                <w:rFonts w:ascii="WenQuanYi Micro Hei" w:hAnsi="WenQuanYi Micro Hei"/>
                <w:spacing w:val="2"/>
                <w:sz w:val="24"/>
              </w:rPr>
              <w:t>ѐ</w:t>
            </w:r>
            <w:r>
              <w:rPr>
                <w:spacing w:val="2"/>
                <w:sz w:val="24"/>
              </w:rPr>
              <w:t xml:space="preserve">та, </w:t>
            </w:r>
            <w:r>
              <w:rPr>
                <w:sz w:val="24"/>
              </w:rPr>
              <w:t>материальная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точка,</w:t>
            </w:r>
          </w:p>
          <w:p w:rsidR="00371919" w:rsidRDefault="004D74B2">
            <w:pPr>
              <w:pStyle w:val="TableParagraph"/>
              <w:tabs>
                <w:tab w:val="left" w:pos="2140"/>
                <w:tab w:val="left" w:pos="3823"/>
                <w:tab w:val="left" w:pos="6152"/>
              </w:tabs>
              <w:spacing w:line="350" w:lineRule="auto"/>
              <w:ind w:right="57"/>
              <w:rPr>
                <w:sz w:val="24"/>
              </w:rPr>
            </w:pPr>
            <w:proofErr w:type="gramStart"/>
            <w:r>
              <w:rPr>
                <w:sz w:val="24"/>
              </w:rPr>
              <w:t>траектория, относительность механического движения, деформация</w:t>
            </w:r>
            <w:r>
              <w:rPr>
                <w:sz w:val="24"/>
              </w:rPr>
              <w:tab/>
              <w:t>(упругая,</w:t>
            </w:r>
            <w:r>
              <w:rPr>
                <w:sz w:val="24"/>
              </w:rPr>
              <w:tab/>
              <w:t>пластическая),</w:t>
            </w:r>
            <w:r>
              <w:rPr>
                <w:sz w:val="24"/>
              </w:rPr>
              <w:tab/>
              <w:t>трение, центростремительное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ускорение,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невесомость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перегрузки,</w:t>
            </w:r>
            <w:proofErr w:type="gramEnd"/>
          </w:p>
          <w:p w:rsidR="00371919" w:rsidRDefault="004D74B2">
            <w:pPr>
              <w:pStyle w:val="TableParagraph"/>
              <w:spacing w:before="0" w:line="339" w:lineRule="exact"/>
              <w:rPr>
                <w:sz w:val="24"/>
              </w:rPr>
            </w:pPr>
            <w:r>
              <w:rPr>
                <w:sz w:val="24"/>
              </w:rPr>
              <w:t>центр   тяжести,   абсолютно   тв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 xml:space="preserve">рдое   тело,   центр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тяжести</w:t>
            </w:r>
          </w:p>
          <w:p w:rsidR="00371919" w:rsidRDefault="004D74B2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тв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 xml:space="preserve">рдого    тела,    равновесие,    механические    колебания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71919" w:rsidRDefault="004D74B2">
            <w:pPr>
              <w:pStyle w:val="TableParagraph"/>
              <w:spacing w:line="350" w:lineRule="auto"/>
              <w:ind w:right="55"/>
              <w:rPr>
                <w:sz w:val="24"/>
              </w:rPr>
            </w:pPr>
            <w:r>
              <w:rPr>
                <w:sz w:val="24"/>
              </w:rPr>
              <w:t>волны, звук, инфразвук и ультразвук, электромагнитные волны, шкала электромагнитных волн, свет, близорукость и дальнозоркость, спектры испускания и поглощения, а</w:t>
            </w:r>
            <w:r>
              <w:rPr>
                <w:sz w:val="24"/>
              </w:rPr>
              <w:t>льфа­, бет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и гамма-излучения, изотопы, ядерная энергетика.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spacing w:before="67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371919">
        <w:trPr>
          <w:trHeight w:val="5323"/>
        </w:trPr>
        <w:tc>
          <w:tcPr>
            <w:tcW w:w="7067" w:type="dxa"/>
          </w:tcPr>
          <w:p w:rsidR="00371919" w:rsidRDefault="004D74B2">
            <w:pPr>
              <w:pStyle w:val="TableParagraph"/>
              <w:spacing w:before="72" w:line="350" w:lineRule="auto"/>
              <w:ind w:right="55"/>
              <w:rPr>
                <w:sz w:val="24"/>
              </w:rPr>
            </w:pPr>
            <w:proofErr w:type="gramStart"/>
            <w:r>
              <w:rPr>
                <w:sz w:val="24"/>
              </w:rPr>
              <w:t>различать явления (равномерное и неравномерное прямолинейное движение, равноускоренное прямолинейное движение, свободное падение тел, равномерное движение по окружности, взаимодейст</w:t>
            </w:r>
            <w:r>
              <w:rPr>
                <w:sz w:val="24"/>
              </w:rPr>
              <w:t>вие тел, реактивное движение, колебательное движение (затухающие и вынужденные колебания), резонанс, волновое движение, отражение звука, прямолинейное распространение, отражение и преломление света, полное внутреннее отражение света, разложение белого свет</w:t>
            </w:r>
            <w:r>
              <w:rPr>
                <w:sz w:val="24"/>
              </w:rPr>
              <w:t>а в спектр и сложение спектральных цветов, дисперсия света, естественная радиоактивность, возникновение линейчатого спектра излучения) по</w:t>
            </w:r>
            <w:proofErr w:type="gramEnd"/>
            <w:r>
              <w:rPr>
                <w:sz w:val="24"/>
              </w:rPr>
              <w:t xml:space="preserve"> описанию их характерных свойств и на основе опытов, демонстрирующих данное физическое явление.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371919">
        <w:trPr>
          <w:trHeight w:val="1343"/>
        </w:trPr>
        <w:tc>
          <w:tcPr>
            <w:tcW w:w="7067" w:type="dxa"/>
          </w:tcPr>
          <w:p w:rsidR="00371919" w:rsidRDefault="004D74B2">
            <w:pPr>
              <w:pStyle w:val="TableParagraph"/>
              <w:spacing w:before="67" w:line="350" w:lineRule="auto"/>
              <w:ind w:right="63"/>
              <w:rPr>
                <w:sz w:val="24"/>
              </w:rPr>
            </w:pPr>
            <w:proofErr w:type="gramStart"/>
            <w:r>
              <w:rPr>
                <w:sz w:val="24"/>
              </w:rPr>
              <w:t>распознавать проявление изученных физических явлений в окружающем мире (в том числе физические явления в природе: приливы и отливы, движение планет Солнечной</w:t>
            </w:r>
            <w:proofErr w:type="gramEnd"/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spacing w:before="65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371919" w:rsidRDefault="00371919">
      <w:pPr>
        <w:rPr>
          <w:sz w:val="24"/>
        </w:rPr>
        <w:sectPr w:rsidR="00371919">
          <w:pgSz w:w="11920" w:h="16850"/>
          <w:pgMar w:top="1120" w:right="460" w:bottom="320" w:left="300" w:header="0" w:footer="129" w:gutter="0"/>
          <w:cols w:space="720"/>
        </w:sectPr>
      </w:pPr>
    </w:p>
    <w:tbl>
      <w:tblPr>
        <w:tblStyle w:val="TableNormal"/>
        <w:tblW w:w="0" w:type="auto"/>
        <w:tblInd w:w="7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7"/>
        <w:gridCol w:w="3008"/>
      </w:tblGrid>
      <w:tr w:rsidR="00371919">
        <w:trPr>
          <w:trHeight w:val="4126"/>
        </w:trPr>
        <w:tc>
          <w:tcPr>
            <w:tcW w:w="7067" w:type="dxa"/>
          </w:tcPr>
          <w:p w:rsidR="00371919" w:rsidRDefault="004D74B2">
            <w:pPr>
              <w:pStyle w:val="TableParagraph"/>
              <w:spacing w:line="350" w:lineRule="auto"/>
              <w:ind w:right="55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системы, реактивное движение живых организмов, восприятие звуков животными, землетрясение, сейсмические волны, цунами, эхо, цвета тел, оптические явления в природе, биологическое действие видимого, ультрафиолетового и рентгеновского излучений, естественный</w:t>
            </w:r>
            <w:r>
              <w:rPr>
                <w:sz w:val="24"/>
              </w:rPr>
              <w:t xml:space="preserve"> радиоактивный фон, космические лучи, радиоактивное излучение природных минералов, действие радиоактивных излучений на организм человека), при этом переводить практическую задачу в учебную, выделять существенные свойства (признаки) физических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явлений.</w:t>
            </w:r>
            <w:proofErr w:type="gramEnd"/>
          </w:p>
        </w:tc>
        <w:tc>
          <w:tcPr>
            <w:tcW w:w="3008" w:type="dxa"/>
          </w:tcPr>
          <w:p w:rsidR="00371919" w:rsidRDefault="0037191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4"/>
              </w:rPr>
            </w:pPr>
          </w:p>
        </w:tc>
      </w:tr>
      <w:tr w:rsidR="00371919">
        <w:trPr>
          <w:trHeight w:val="6915"/>
        </w:trPr>
        <w:tc>
          <w:tcPr>
            <w:tcW w:w="7067" w:type="dxa"/>
          </w:tcPr>
          <w:p w:rsidR="00371919" w:rsidRDefault="004D74B2">
            <w:pPr>
              <w:pStyle w:val="TableParagraph"/>
              <w:spacing w:before="72" w:line="350" w:lineRule="auto"/>
              <w:ind w:right="57"/>
              <w:rPr>
                <w:sz w:val="24"/>
              </w:rPr>
            </w:pPr>
            <w:proofErr w:type="gramStart"/>
            <w:r>
              <w:rPr>
                <w:sz w:val="24"/>
              </w:rPr>
              <w:t>оп</w:t>
            </w:r>
            <w:r>
              <w:rPr>
                <w:sz w:val="24"/>
              </w:rPr>
              <w:t>исывать изученные свойства тел и физические явления, используя физические величины (средняя и мгновенная скорость тела при неравномерном движении, ускорение, перемещение, путь, угловая скорость, сила трения, сила упругости, сила тяжести, ускорение свободно</w:t>
            </w:r>
            <w:r>
              <w:rPr>
                <w:sz w:val="24"/>
              </w:rPr>
              <w:t>го падения, вес тела, импульс тела, импульс силы, механическая работа и мощность, потенциальная энергия тела, поднятого над поверхностью земли, потенциальная энергия сжатой пружины, кинетическая энергия, полная механическая энергия, период и</w:t>
            </w:r>
            <w:proofErr w:type="gramEnd"/>
            <w:r>
              <w:rPr>
                <w:sz w:val="24"/>
              </w:rPr>
              <w:t xml:space="preserve"> частота колеба</w:t>
            </w:r>
            <w:r>
              <w:rPr>
                <w:sz w:val="24"/>
              </w:rPr>
              <w:t>ний, длина волны, громкость звука и высота тона, скорость света, показатель преломления среды), при описании правильно трактовать физический смысл используемых величин, обозначения и единицы физических величин, находить формулы, связывающие данную физическ</w:t>
            </w:r>
            <w:r>
              <w:rPr>
                <w:sz w:val="24"/>
              </w:rPr>
              <w:t>ую величину с другими величинами, строить графики изученных зависимостей физических величин.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371919">
        <w:trPr>
          <w:trHeight w:val="3331"/>
        </w:trPr>
        <w:tc>
          <w:tcPr>
            <w:tcW w:w="7067" w:type="dxa"/>
          </w:tcPr>
          <w:p w:rsidR="00371919" w:rsidRDefault="004D74B2">
            <w:pPr>
              <w:pStyle w:val="TableParagraph"/>
              <w:spacing w:before="67" w:line="350" w:lineRule="auto"/>
              <w:ind w:right="60"/>
              <w:rPr>
                <w:sz w:val="24"/>
              </w:rPr>
            </w:pPr>
            <w:r>
              <w:rPr>
                <w:sz w:val="24"/>
              </w:rPr>
              <w:t>характеризовать свойства тел, физические явления и процессы, используя закон сохранения энергии, закон всемирного тяготения, принцип суперпозиции сил, принцип относительности Галилея, законы Ньютона, закон сохранения импульса, законы отражения и преломлени</w:t>
            </w:r>
            <w:r>
              <w:rPr>
                <w:sz w:val="24"/>
              </w:rPr>
              <w:t>я света, законы сохранения зарядового и массового чисел при ядерных реакциях, при этом формулировать закон и записывать его математическое выражение.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spacing w:before="65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371919" w:rsidRDefault="00371919">
      <w:pPr>
        <w:rPr>
          <w:sz w:val="24"/>
        </w:rPr>
        <w:sectPr w:rsidR="00371919">
          <w:pgSz w:w="11920" w:h="16850"/>
          <w:pgMar w:top="1120" w:right="460" w:bottom="320" w:left="300" w:header="0" w:footer="129" w:gutter="0"/>
          <w:cols w:space="720"/>
        </w:sectPr>
      </w:pPr>
    </w:p>
    <w:tbl>
      <w:tblPr>
        <w:tblStyle w:val="TableNormal"/>
        <w:tblW w:w="0" w:type="auto"/>
        <w:tblInd w:w="7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7"/>
        <w:gridCol w:w="3008"/>
      </w:tblGrid>
      <w:tr w:rsidR="00371919">
        <w:trPr>
          <w:trHeight w:val="2536"/>
        </w:trPr>
        <w:tc>
          <w:tcPr>
            <w:tcW w:w="7067" w:type="dxa"/>
          </w:tcPr>
          <w:p w:rsidR="00371919" w:rsidRDefault="004D74B2">
            <w:pPr>
              <w:pStyle w:val="TableParagraph"/>
              <w:spacing w:line="350" w:lineRule="auto"/>
              <w:ind w:right="56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объ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нять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</w:t>
            </w:r>
            <w:r>
              <w:rPr>
                <w:spacing w:val="-2"/>
                <w:sz w:val="24"/>
              </w:rPr>
              <w:t>з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ч</w:t>
            </w:r>
            <w:r>
              <w:rPr>
                <w:spacing w:val="-1"/>
                <w:sz w:val="24"/>
              </w:rPr>
              <w:t>ес</w:t>
            </w:r>
            <w:r>
              <w:rPr>
                <w:spacing w:val="1"/>
                <w:sz w:val="24"/>
              </w:rPr>
              <w:t>ки</w:t>
            </w:r>
            <w:r>
              <w:rPr>
                <w:sz w:val="24"/>
              </w:rPr>
              <w:t>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>ц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1"/>
                <w:sz w:val="24"/>
              </w:rPr>
              <w:t>с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й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т</w:t>
            </w:r>
            <w:r>
              <w:rPr>
                <w:spacing w:val="2"/>
                <w:sz w:val="24"/>
              </w:rPr>
              <w:t>в</w:t>
            </w:r>
            <w:r>
              <w:rPr>
                <w:sz w:val="24"/>
              </w:rPr>
              <w:t>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ел</w:t>
            </w:r>
            <w:r>
              <w:rPr>
                <w:sz w:val="24"/>
              </w:rPr>
              <w:t>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сле </w:t>
            </w:r>
            <w:r>
              <w:rPr>
                <w:sz w:val="24"/>
              </w:rPr>
              <w:t xml:space="preserve">и  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в  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</w:t>
            </w:r>
            <w:r>
              <w:rPr>
                <w:spacing w:val="2"/>
                <w:sz w:val="24"/>
              </w:rPr>
              <w:t>т</w:t>
            </w:r>
            <w:r>
              <w:rPr>
                <w:spacing w:val="-1"/>
                <w:sz w:val="24"/>
              </w:rPr>
              <w:t>ек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2"/>
                <w:sz w:val="24"/>
              </w:rPr>
              <w:t>т</w:t>
            </w:r>
            <w:r>
              <w:rPr>
                <w:sz w:val="24"/>
              </w:rPr>
              <w:t xml:space="preserve">е  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с</w:t>
            </w:r>
            <w:r>
              <w:rPr>
                <w:spacing w:val="-1"/>
                <w:sz w:val="24"/>
              </w:rPr>
              <w:t>ит</w:t>
            </w:r>
            <w:r>
              <w:rPr>
                <w:spacing w:val="-2"/>
                <w:sz w:val="24"/>
              </w:rPr>
              <w:t>у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ц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 xml:space="preserve">й    </w:t>
            </w:r>
            <w:r>
              <w:rPr>
                <w:spacing w:val="20"/>
                <w:sz w:val="24"/>
              </w:rPr>
              <w:t xml:space="preserve"> </w:t>
            </w:r>
            <w:proofErr w:type="spellStart"/>
            <w:r>
              <w:rPr>
                <w:spacing w:val="2"/>
                <w:sz w:val="24"/>
              </w:rPr>
              <w:t>п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кт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ко</w:t>
            </w:r>
            <w:r>
              <w:rPr>
                <w:spacing w:val="1"/>
                <w:sz w:val="24"/>
              </w:rPr>
              <w:t>­</w:t>
            </w:r>
            <w:r>
              <w:rPr>
                <w:spacing w:val="-1"/>
                <w:sz w:val="24"/>
              </w:rPr>
              <w:t>ори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нти</w:t>
            </w:r>
            <w:r>
              <w:rPr>
                <w:spacing w:val="-1"/>
                <w:sz w:val="24"/>
              </w:rPr>
              <w:t>ро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нного</w:t>
            </w:r>
            <w:proofErr w:type="spellEnd"/>
            <w:r>
              <w:rPr>
                <w:sz w:val="24"/>
              </w:rPr>
              <w:t xml:space="preserve"> х</w:t>
            </w:r>
            <w:r>
              <w:rPr>
                <w:spacing w:val="-1"/>
                <w:sz w:val="24"/>
              </w:rPr>
              <w:t>ар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кт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р</w:t>
            </w:r>
            <w:r>
              <w:rPr>
                <w:sz w:val="24"/>
              </w:rPr>
              <w:t>а: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ыяв</w:t>
            </w:r>
            <w:r>
              <w:rPr>
                <w:spacing w:val="-1"/>
                <w:sz w:val="24"/>
              </w:rPr>
              <w:t>лят</w:t>
            </w:r>
            <w:r>
              <w:rPr>
                <w:sz w:val="24"/>
              </w:rPr>
              <w:t>ь</w:t>
            </w:r>
            <w:r>
              <w:rPr>
                <w:spacing w:val="2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>нно</w:t>
            </w:r>
            <w:r>
              <w:rPr>
                <w:spacing w:val="1"/>
                <w:sz w:val="24"/>
              </w:rPr>
              <w:t>­</w:t>
            </w:r>
            <w:r>
              <w:rPr>
                <w:spacing w:val="-1"/>
                <w:sz w:val="24"/>
              </w:rPr>
              <w:t>сле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</w:t>
            </w:r>
            <w:r>
              <w:rPr>
                <w:spacing w:val="2"/>
                <w:sz w:val="24"/>
              </w:rPr>
              <w:t>в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нные</w:t>
            </w:r>
            <w:proofErr w:type="spellEnd"/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>зи</w:t>
            </w:r>
            <w:r>
              <w:rPr>
                <w:sz w:val="24"/>
              </w:rPr>
              <w:t>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трои</w:t>
            </w:r>
            <w:r>
              <w:rPr>
                <w:spacing w:val="-1"/>
                <w:sz w:val="24"/>
              </w:rPr>
              <w:t>т</w:t>
            </w:r>
            <w:r>
              <w:rPr>
                <w:sz w:val="24"/>
              </w:rPr>
              <w:t xml:space="preserve">ь </w:t>
            </w:r>
            <w:r>
              <w:rPr>
                <w:spacing w:val="-1"/>
                <w:sz w:val="24"/>
              </w:rPr>
              <w:t>объ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нен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>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>з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mallCaps/>
                <w:spacing w:val="1"/>
                <w:sz w:val="24"/>
              </w:rPr>
              <w:t>2</w:t>
            </w:r>
            <w:r>
              <w:rPr>
                <w:spacing w:val="-1"/>
                <w:sz w:val="24"/>
              </w:rPr>
              <w:t>–</w:t>
            </w:r>
            <w:r>
              <w:rPr>
                <w:sz w:val="24"/>
              </w:rPr>
              <w:t>3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л</w:t>
            </w:r>
            <w:r>
              <w:rPr>
                <w:spacing w:val="-1"/>
                <w:sz w:val="24"/>
              </w:rPr>
              <w:t>огически</w:t>
            </w:r>
            <w:r>
              <w:rPr>
                <w:sz w:val="24"/>
              </w:rPr>
              <w:t>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ш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гов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>споль</w:t>
            </w:r>
            <w:r>
              <w:rPr>
                <w:spacing w:val="-1"/>
                <w:sz w:val="24"/>
              </w:rPr>
              <w:t>зо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ни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mallCaps/>
                <w:spacing w:val="3"/>
                <w:sz w:val="24"/>
              </w:rPr>
              <w:t>2</w:t>
            </w:r>
            <w:r>
              <w:rPr>
                <w:spacing w:val="-1"/>
                <w:sz w:val="24"/>
              </w:rPr>
              <w:t>–</w:t>
            </w:r>
            <w:r>
              <w:rPr>
                <w:sz w:val="24"/>
              </w:rPr>
              <w:t xml:space="preserve">3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з</w:t>
            </w:r>
            <w:r>
              <w:rPr>
                <w:spacing w:val="-1"/>
                <w:sz w:val="24"/>
              </w:rPr>
              <w:t>уче</w:t>
            </w:r>
            <w:r>
              <w:rPr>
                <w:sz w:val="24"/>
              </w:rPr>
              <w:t xml:space="preserve">нных 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й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 xml:space="preserve">тва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зи</w:t>
            </w:r>
            <w:r>
              <w:rPr>
                <w:spacing w:val="1"/>
                <w:sz w:val="24"/>
              </w:rPr>
              <w:t>ч</w:t>
            </w:r>
            <w:r>
              <w:rPr>
                <w:spacing w:val="-1"/>
                <w:sz w:val="24"/>
              </w:rPr>
              <w:t>ески</w:t>
            </w:r>
            <w:r>
              <w:rPr>
                <w:sz w:val="24"/>
              </w:rPr>
              <w:t xml:space="preserve">х 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яв</w:t>
            </w:r>
            <w:r>
              <w:rPr>
                <w:spacing w:val="-1"/>
                <w:sz w:val="24"/>
              </w:rPr>
              <w:t>л</w:t>
            </w:r>
            <w:r>
              <w:rPr>
                <w:spacing w:val="1"/>
                <w:sz w:val="24"/>
              </w:rPr>
              <w:t>е</w:t>
            </w:r>
            <w:r>
              <w:rPr>
                <w:sz w:val="24"/>
              </w:rPr>
              <w:t xml:space="preserve">ний,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ф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з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1"/>
                <w:sz w:val="24"/>
              </w:rPr>
              <w:t>к</w:t>
            </w:r>
            <w:r>
              <w:rPr>
                <w:spacing w:val="-1"/>
                <w:sz w:val="24"/>
              </w:rPr>
              <w:t>их законо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ил</w:t>
            </w:r>
            <w:r>
              <w:rPr>
                <w:sz w:val="24"/>
              </w:rPr>
              <w:t xml:space="preserve">и </w:t>
            </w:r>
            <w:r>
              <w:rPr>
                <w:spacing w:val="-1"/>
                <w:sz w:val="24"/>
              </w:rPr>
              <w:t>законо</w:t>
            </w:r>
            <w:r>
              <w:rPr>
                <w:spacing w:val="1"/>
                <w:sz w:val="24"/>
              </w:rPr>
              <w:t>м</w:t>
            </w:r>
            <w:r>
              <w:rPr>
                <w:spacing w:val="-1"/>
                <w:sz w:val="24"/>
              </w:rPr>
              <w:t>ернос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ей.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spacing w:before="67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371919">
        <w:trPr>
          <w:trHeight w:val="3331"/>
        </w:trPr>
        <w:tc>
          <w:tcPr>
            <w:tcW w:w="7067" w:type="dxa"/>
          </w:tcPr>
          <w:p w:rsidR="00371919" w:rsidRDefault="004D74B2">
            <w:pPr>
              <w:pStyle w:val="TableParagraph"/>
              <w:spacing w:before="16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ша</w:t>
            </w:r>
            <w:r>
              <w:rPr>
                <w:sz w:val="24"/>
              </w:rPr>
              <w:t xml:space="preserve">ть 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ч</w:t>
            </w:r>
            <w:r>
              <w:rPr>
                <w:rFonts w:ascii="WenQuanYi Micro Hei" w:hAnsi="WenQuanYi Micro Hei"/>
                <w:w w:val="91"/>
                <w:sz w:val="24"/>
              </w:rPr>
              <w:t>ѐ</w:t>
            </w:r>
            <w:r>
              <w:rPr>
                <w:sz w:val="24"/>
              </w:rPr>
              <w:t xml:space="preserve">тные 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</w:t>
            </w:r>
            <w:r>
              <w:rPr>
                <w:spacing w:val="1"/>
                <w:sz w:val="24"/>
              </w:rPr>
              <w:t>а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ач</w:t>
            </w:r>
            <w:r>
              <w:rPr>
                <w:sz w:val="24"/>
              </w:rPr>
              <w:t xml:space="preserve">и 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(</w:t>
            </w:r>
            <w:r>
              <w:rPr>
                <w:spacing w:val="-1"/>
                <w:sz w:val="24"/>
              </w:rPr>
              <w:t>опира</w:t>
            </w:r>
            <w:r>
              <w:rPr>
                <w:sz w:val="24"/>
              </w:rPr>
              <w:t>ю</w:t>
            </w:r>
            <w:r>
              <w:rPr>
                <w:spacing w:val="1"/>
                <w:sz w:val="24"/>
              </w:rPr>
              <w:t>щ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 xml:space="preserve">я 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2"/>
                <w:sz w:val="24"/>
              </w:rPr>
              <w:t>т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 xml:space="preserve">му 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 xml:space="preserve">з 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mallCaps/>
                <w:sz w:val="24"/>
              </w:rPr>
              <w:t>2</w:t>
            </w:r>
            <w:r>
              <w:rPr>
                <w:spacing w:val="-1"/>
                <w:sz w:val="24"/>
              </w:rPr>
              <w:t>–</w:t>
            </w:r>
            <w:r>
              <w:rPr>
                <w:sz w:val="24"/>
              </w:rPr>
              <w:t>3</w:t>
            </w:r>
            <w:proofErr w:type="gramEnd"/>
          </w:p>
          <w:p w:rsidR="00371919" w:rsidRDefault="004D74B2">
            <w:pPr>
              <w:pStyle w:val="TableParagraph"/>
              <w:spacing w:before="67" w:line="350" w:lineRule="auto"/>
              <w:ind w:right="55"/>
              <w:rPr>
                <w:sz w:val="24"/>
              </w:rPr>
            </w:pPr>
            <w:r>
              <w:rPr>
                <w:sz w:val="24"/>
              </w:rPr>
              <w:t xml:space="preserve">уравнений), используя законы и формулы, связывающие физические величины: на основе анализа условия задачи записывать краткое условие, выявлять недостающие или избыточные     данные,     выбирать     законы     и 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формулы,</w:t>
            </w:r>
          </w:p>
          <w:p w:rsidR="00371919" w:rsidRDefault="004D74B2">
            <w:pPr>
              <w:pStyle w:val="TableParagraph"/>
              <w:spacing w:before="0" w:line="34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необходимые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проводи</w:t>
            </w:r>
            <w:r>
              <w:rPr>
                <w:sz w:val="24"/>
              </w:rPr>
              <w:t>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расч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ты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proofErr w:type="gramEnd"/>
          </w:p>
          <w:p w:rsidR="00371919" w:rsidRDefault="004D74B2">
            <w:pPr>
              <w:pStyle w:val="TableParagraph"/>
              <w:spacing w:line="350" w:lineRule="auto"/>
              <w:ind w:right="55"/>
              <w:rPr>
                <w:sz w:val="24"/>
              </w:rPr>
            </w:pPr>
            <w:r>
              <w:rPr>
                <w:sz w:val="24"/>
              </w:rPr>
              <w:t>реалистичность полученного значения физической величины.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spacing w:before="67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371919">
        <w:trPr>
          <w:trHeight w:val="2536"/>
        </w:trPr>
        <w:tc>
          <w:tcPr>
            <w:tcW w:w="7067" w:type="dxa"/>
          </w:tcPr>
          <w:p w:rsidR="00371919" w:rsidRDefault="004D74B2">
            <w:pPr>
              <w:pStyle w:val="TableParagraph"/>
              <w:spacing w:line="350" w:lineRule="auto"/>
              <w:ind w:right="59"/>
              <w:rPr>
                <w:sz w:val="24"/>
              </w:rPr>
            </w:pPr>
            <w:r>
              <w:rPr>
                <w:sz w:val="24"/>
              </w:rPr>
              <w:t>распознавать проблемы, которые можно решить при помощи физических методов, используя описание исследования, выделять проверяемое предположение, оценивать правильность порядка проведения исследования, проводить выводы, интерпретировать результаты наблюдений</w:t>
            </w:r>
            <w:r>
              <w:rPr>
                <w:sz w:val="24"/>
              </w:rPr>
              <w:t xml:space="preserve">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опытов.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spacing w:before="67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371919">
        <w:trPr>
          <w:trHeight w:val="4922"/>
        </w:trPr>
        <w:tc>
          <w:tcPr>
            <w:tcW w:w="7067" w:type="dxa"/>
          </w:tcPr>
          <w:p w:rsidR="00371919" w:rsidRDefault="004D74B2">
            <w:pPr>
              <w:pStyle w:val="TableParagraph"/>
              <w:spacing w:before="67" w:line="350" w:lineRule="auto"/>
              <w:ind w:right="58"/>
              <w:rPr>
                <w:sz w:val="24"/>
              </w:rPr>
            </w:pPr>
            <w:proofErr w:type="gramStart"/>
            <w:r>
              <w:rPr>
                <w:sz w:val="24"/>
              </w:rPr>
              <w:t>проводить опыты по наблюдению физических явлений или физических свойств тел (изучение второго закона Ньютона, закона сохранения энергии, зависимость периода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колебаний</w:t>
            </w:r>
            <w:proofErr w:type="gramEnd"/>
          </w:p>
          <w:p w:rsidR="00371919" w:rsidRDefault="004D74B2">
            <w:pPr>
              <w:pStyle w:val="TableParagraph"/>
              <w:spacing w:before="0" w:line="339" w:lineRule="exact"/>
              <w:rPr>
                <w:sz w:val="24"/>
              </w:rPr>
            </w:pPr>
            <w:r>
              <w:rPr>
                <w:sz w:val="24"/>
              </w:rPr>
              <w:t>пружинного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маятника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груза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ж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сткости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пружины</w:t>
            </w:r>
          </w:p>
          <w:p w:rsidR="00371919" w:rsidRDefault="004D74B2">
            <w:pPr>
              <w:pStyle w:val="TableParagraph"/>
              <w:spacing w:line="350" w:lineRule="auto"/>
              <w:ind w:right="55"/>
              <w:rPr>
                <w:sz w:val="24"/>
              </w:rPr>
            </w:pPr>
            <w:r>
              <w:rPr>
                <w:sz w:val="24"/>
              </w:rPr>
              <w:t>и независимость от амплитуды малых колебаний, прямолинейное распространение света, разложение белого света в спектр, изучение свойств изображения в плоском зеркале и свойств изображения предмета в собирающей линзе, наблюдение сплошных и линейчатых спектров</w:t>
            </w:r>
            <w:r>
              <w:rPr>
                <w:sz w:val="24"/>
              </w:rPr>
              <w:t xml:space="preserve"> излучения): самостоятельно собирать установку из избыточного набора оборудования, описывать ход опыта и его результаты, формулировать выводы.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spacing w:before="67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Лабораторная работа</w:t>
            </w:r>
          </w:p>
        </w:tc>
      </w:tr>
      <w:tr w:rsidR="00371919">
        <w:trPr>
          <w:trHeight w:val="945"/>
        </w:trPr>
        <w:tc>
          <w:tcPr>
            <w:tcW w:w="7067" w:type="dxa"/>
          </w:tcPr>
          <w:p w:rsidR="00371919" w:rsidRDefault="004D74B2">
            <w:pPr>
              <w:pStyle w:val="TableParagraph"/>
              <w:tabs>
                <w:tab w:val="left" w:pos="1581"/>
                <w:tab w:val="left" w:pos="2779"/>
                <w:tab w:val="left" w:pos="4145"/>
                <w:tab w:val="left" w:pos="5854"/>
              </w:tabs>
              <w:spacing w:before="67" w:line="350" w:lineRule="auto"/>
              <w:ind w:right="67"/>
              <w:jc w:val="left"/>
              <w:rPr>
                <w:sz w:val="24"/>
              </w:rPr>
            </w:pPr>
            <w:r>
              <w:rPr>
                <w:sz w:val="24"/>
              </w:rPr>
              <w:t>проводить при необходимости серию прямых измерений, определяя</w:t>
            </w:r>
            <w:r>
              <w:rPr>
                <w:sz w:val="24"/>
              </w:rPr>
              <w:tab/>
              <w:t>среднее</w:t>
            </w:r>
            <w:r>
              <w:rPr>
                <w:sz w:val="24"/>
              </w:rPr>
              <w:tab/>
              <w:t>значение</w:t>
            </w:r>
            <w:r>
              <w:rPr>
                <w:sz w:val="24"/>
              </w:rPr>
              <w:tab/>
              <w:t>измеряемой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ве</w:t>
            </w:r>
            <w:r>
              <w:rPr>
                <w:spacing w:val="-4"/>
                <w:sz w:val="24"/>
              </w:rPr>
              <w:t>личины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spacing w:before="67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</w:tbl>
    <w:p w:rsidR="00371919" w:rsidRDefault="00371919">
      <w:pPr>
        <w:rPr>
          <w:sz w:val="24"/>
        </w:rPr>
        <w:sectPr w:rsidR="00371919">
          <w:pgSz w:w="11920" w:h="16850"/>
          <w:pgMar w:top="1120" w:right="460" w:bottom="320" w:left="300" w:header="0" w:footer="129" w:gutter="0"/>
          <w:cols w:space="720"/>
        </w:sectPr>
      </w:pPr>
    </w:p>
    <w:tbl>
      <w:tblPr>
        <w:tblStyle w:val="TableNormal"/>
        <w:tblW w:w="0" w:type="auto"/>
        <w:tblInd w:w="7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7"/>
        <w:gridCol w:w="3008"/>
      </w:tblGrid>
      <w:tr w:rsidR="00371919">
        <w:trPr>
          <w:trHeight w:val="945"/>
        </w:trPr>
        <w:tc>
          <w:tcPr>
            <w:tcW w:w="7067" w:type="dxa"/>
          </w:tcPr>
          <w:p w:rsidR="00371919" w:rsidRDefault="004D74B2">
            <w:pPr>
              <w:pStyle w:val="TableParagraph"/>
              <w:spacing w:line="348" w:lineRule="auto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(фокусное расстояние собирающей линзы), обосновывать выбор способа измерения (измерительного прибора).</w:t>
            </w:r>
          </w:p>
        </w:tc>
        <w:tc>
          <w:tcPr>
            <w:tcW w:w="3008" w:type="dxa"/>
          </w:tcPr>
          <w:p w:rsidR="00371919" w:rsidRDefault="0037191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4"/>
              </w:rPr>
            </w:pPr>
          </w:p>
        </w:tc>
      </w:tr>
      <w:tr w:rsidR="00371919">
        <w:trPr>
          <w:trHeight w:val="4125"/>
        </w:trPr>
        <w:tc>
          <w:tcPr>
            <w:tcW w:w="7067" w:type="dxa"/>
          </w:tcPr>
          <w:p w:rsidR="00371919" w:rsidRDefault="004D74B2">
            <w:pPr>
              <w:pStyle w:val="TableParagraph"/>
              <w:spacing w:line="350" w:lineRule="auto"/>
              <w:ind w:right="57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проводить исследование зависимостей физических величин с использованием прямых измерений (зависимость пути от времени при равноускоренном движении без начальной скорости, периода колебаний математического маятника от длины нити, зависимости угла отражения </w:t>
            </w:r>
            <w:r>
              <w:rPr>
                <w:sz w:val="24"/>
              </w:rPr>
              <w:t>света от угла падения и угла преломления от угла падения): планировать исследование, самостоятельно собирать установку, фиксировать результаты полученной зависимости физических величин в виде таблиц и графиков, проводить выводы по результатам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  <w:proofErr w:type="gramEnd"/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spacing w:before="67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371919">
        <w:trPr>
          <w:trHeight w:val="4526"/>
        </w:trPr>
        <w:tc>
          <w:tcPr>
            <w:tcW w:w="7067" w:type="dxa"/>
          </w:tcPr>
          <w:p w:rsidR="00371919" w:rsidRDefault="004D74B2">
            <w:pPr>
              <w:pStyle w:val="TableParagraph"/>
              <w:spacing w:before="72" w:line="348" w:lineRule="auto"/>
              <w:ind w:right="60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проводить косвенные измерения физических величин (средняя  скорость  и  ускорение  тела  при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равноускоренном</w:t>
            </w:r>
            <w:proofErr w:type="gramEnd"/>
          </w:p>
          <w:p w:rsidR="00371919" w:rsidRDefault="004D74B2">
            <w:pPr>
              <w:pStyle w:val="TableParagraph"/>
              <w:spacing w:before="0" w:line="34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движении</w:t>
            </w:r>
            <w:proofErr w:type="gramEnd"/>
            <w:r>
              <w:rPr>
                <w:sz w:val="24"/>
              </w:rPr>
              <w:t xml:space="preserve">,     ускорение     свободного     падения, 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ж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сткость</w:t>
            </w:r>
          </w:p>
          <w:p w:rsidR="00371919" w:rsidRDefault="004D74B2">
            <w:pPr>
              <w:pStyle w:val="TableParagraph"/>
              <w:spacing w:line="350" w:lineRule="auto"/>
              <w:ind w:right="60"/>
              <w:rPr>
                <w:sz w:val="24"/>
              </w:rPr>
            </w:pPr>
            <w:r>
              <w:rPr>
                <w:sz w:val="24"/>
              </w:rPr>
              <w:t>пружины, коэффициент трения скольжения, механическая работа и мощность, частота и период колебаний математического и пружинного маятников, оптическая сила собирающей линзы, радиоактивный фон): планировать измерения, собирать экспериментальную установку и в</w:t>
            </w:r>
            <w:r>
              <w:rPr>
                <w:sz w:val="24"/>
              </w:rPr>
              <w:t>ыполнять измерения, следуя предложенной инструкции, вычислять значение величины и анализировать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</w:p>
          <w:p w:rsidR="00371919" w:rsidRDefault="004D74B2">
            <w:pPr>
              <w:pStyle w:val="TableParagraph"/>
              <w:spacing w:before="0" w:line="338" w:lineRule="exact"/>
              <w:rPr>
                <w:sz w:val="24"/>
              </w:rPr>
            </w:pPr>
            <w:r>
              <w:rPr>
                <w:sz w:val="24"/>
              </w:rPr>
              <w:t>результаты с уч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том заданной погрешности измерений.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371919">
        <w:trPr>
          <w:trHeight w:val="945"/>
        </w:trPr>
        <w:tc>
          <w:tcPr>
            <w:tcW w:w="7067" w:type="dxa"/>
          </w:tcPr>
          <w:p w:rsidR="00371919" w:rsidRDefault="004D74B2">
            <w:pPr>
              <w:pStyle w:val="TableParagraph"/>
              <w:spacing w:line="348" w:lineRule="auto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техники безопасности при работе с лабораторным оборудованием.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spacing w:before="67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371919">
        <w:trPr>
          <w:trHeight w:val="1739"/>
        </w:trPr>
        <w:tc>
          <w:tcPr>
            <w:tcW w:w="7067" w:type="dxa"/>
          </w:tcPr>
          <w:p w:rsidR="00371919" w:rsidRDefault="004D74B2">
            <w:pPr>
              <w:pStyle w:val="TableParagraph"/>
              <w:spacing w:before="67" w:line="292" w:lineRule="auto"/>
              <w:ind w:right="61"/>
              <w:rPr>
                <w:sz w:val="24"/>
              </w:rPr>
            </w:pPr>
            <w:r>
              <w:rPr>
                <w:sz w:val="24"/>
              </w:rPr>
              <w:t>различать основные признаки изученных физических моделей: материальная точка, абсолютно тв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рдое тело, точечный источник света, луч, тонкая линза, планетарная</w:t>
            </w:r>
          </w:p>
          <w:p w:rsidR="00371919" w:rsidRDefault="004D74B2">
            <w:pPr>
              <w:pStyle w:val="TableParagraph"/>
              <w:spacing w:before="61"/>
              <w:rPr>
                <w:sz w:val="24"/>
              </w:rPr>
            </w:pPr>
            <w:r>
              <w:rPr>
                <w:sz w:val="24"/>
              </w:rPr>
              <w:t>модель атома, нуклонная модель атомного ядра.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spacing w:before="67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371919">
        <w:trPr>
          <w:trHeight w:val="2138"/>
        </w:trPr>
        <w:tc>
          <w:tcPr>
            <w:tcW w:w="7067" w:type="dxa"/>
          </w:tcPr>
          <w:p w:rsidR="00371919" w:rsidRDefault="004D74B2">
            <w:pPr>
              <w:pStyle w:val="TableParagraph"/>
              <w:spacing w:before="72" w:line="350" w:lineRule="auto"/>
              <w:ind w:right="58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характеризовать принципы действия изученных приборов и технических устройств с использованием их описания (в том числе: спидометр, датчики положения, расстояния и ускорения, ракета, эхолот, очки, </w:t>
            </w:r>
            <w:r>
              <w:rPr>
                <w:sz w:val="24"/>
              </w:rPr>
              <w:t xml:space="preserve">перископ, фотоаппарат, оптические </w:t>
            </w:r>
            <w:proofErr w:type="spellStart"/>
            <w:r>
              <w:rPr>
                <w:sz w:val="24"/>
              </w:rPr>
              <w:t>световоды</w:t>
            </w:r>
            <w:proofErr w:type="spellEnd"/>
            <w:r>
              <w:rPr>
                <w:sz w:val="24"/>
              </w:rPr>
              <w:t>, спектроскоп, дозиметр, камера</w:t>
            </w:r>
            <w:proofErr w:type="gramEnd"/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371919" w:rsidRDefault="00371919">
      <w:pPr>
        <w:rPr>
          <w:sz w:val="24"/>
        </w:rPr>
        <w:sectPr w:rsidR="00371919">
          <w:pgSz w:w="11920" w:h="16850"/>
          <w:pgMar w:top="1120" w:right="460" w:bottom="320" w:left="300" w:header="0" w:footer="129" w:gutter="0"/>
          <w:cols w:space="720"/>
        </w:sectPr>
      </w:pPr>
    </w:p>
    <w:tbl>
      <w:tblPr>
        <w:tblStyle w:val="TableNormal"/>
        <w:tblW w:w="0" w:type="auto"/>
        <w:tblInd w:w="8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7"/>
        <w:gridCol w:w="3008"/>
      </w:tblGrid>
      <w:tr w:rsidR="00371919">
        <w:trPr>
          <w:trHeight w:val="947"/>
        </w:trPr>
        <w:tc>
          <w:tcPr>
            <w:tcW w:w="7067" w:type="dxa"/>
          </w:tcPr>
          <w:p w:rsidR="00371919" w:rsidRDefault="004D74B2">
            <w:pPr>
              <w:pStyle w:val="TableParagraph"/>
              <w:tabs>
                <w:tab w:val="left" w:pos="1528"/>
                <w:tab w:val="left" w:pos="2916"/>
                <w:tab w:val="left" w:pos="3951"/>
                <w:tab w:val="left" w:pos="4313"/>
                <w:tab w:val="left" w:pos="5641"/>
              </w:tabs>
              <w:spacing w:before="72" w:line="348" w:lineRule="auto"/>
              <w:ind w:left="79" w:right="71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Вильсона),</w:t>
            </w:r>
            <w:r>
              <w:rPr>
                <w:sz w:val="24"/>
              </w:rPr>
              <w:tab/>
              <w:t>используя</w:t>
            </w:r>
            <w:r>
              <w:rPr>
                <w:sz w:val="24"/>
              </w:rPr>
              <w:tab/>
              <w:t>знания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свойствах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физических </w:t>
            </w:r>
            <w:r>
              <w:rPr>
                <w:sz w:val="24"/>
              </w:rPr>
              <w:t>явлений и необходимые физические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закономерности.</w:t>
            </w:r>
            <w:proofErr w:type="gramEnd"/>
          </w:p>
        </w:tc>
        <w:tc>
          <w:tcPr>
            <w:tcW w:w="3008" w:type="dxa"/>
          </w:tcPr>
          <w:p w:rsidR="00371919" w:rsidRDefault="0037191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4"/>
              </w:rPr>
            </w:pPr>
          </w:p>
        </w:tc>
      </w:tr>
      <w:tr w:rsidR="00371919">
        <w:trPr>
          <w:trHeight w:val="2534"/>
        </w:trPr>
        <w:tc>
          <w:tcPr>
            <w:tcW w:w="7067" w:type="dxa"/>
          </w:tcPr>
          <w:p w:rsidR="00371919" w:rsidRDefault="004D74B2">
            <w:pPr>
              <w:pStyle w:val="TableParagraph"/>
              <w:tabs>
                <w:tab w:val="left" w:pos="2796"/>
                <w:tab w:val="left" w:pos="4743"/>
                <w:tab w:val="left" w:pos="5977"/>
              </w:tabs>
              <w:spacing w:before="68" w:line="350" w:lineRule="auto"/>
              <w:ind w:left="79" w:right="59"/>
              <w:rPr>
                <w:sz w:val="24"/>
              </w:rPr>
            </w:pPr>
            <w:r>
              <w:rPr>
                <w:sz w:val="24"/>
              </w:rPr>
              <w:t>использовать схемы и схематичные рисунки изученных технических устройств, измерительных приборов и технологических</w:t>
            </w:r>
            <w:r>
              <w:rPr>
                <w:sz w:val="24"/>
              </w:rPr>
              <w:tab/>
              <w:t>процессов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решении </w:t>
            </w:r>
            <w:proofErr w:type="spellStart"/>
            <w:r>
              <w:rPr>
                <w:sz w:val="24"/>
              </w:rPr>
              <w:t>учебно­практических</w:t>
            </w:r>
            <w:proofErr w:type="spellEnd"/>
            <w:r>
              <w:rPr>
                <w:sz w:val="24"/>
              </w:rPr>
              <w:t xml:space="preserve"> задач, оптические схемы для построения изображений в плоском зеркале и собирающей линзе.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spacing w:before="68"/>
              <w:jc w:val="left"/>
              <w:rPr>
                <w:sz w:val="24"/>
              </w:rPr>
            </w:pPr>
            <w:r>
              <w:rPr>
                <w:sz w:val="24"/>
              </w:rPr>
              <w:t>Устный опр</w:t>
            </w:r>
            <w:r>
              <w:rPr>
                <w:sz w:val="24"/>
              </w:rPr>
              <w:t>ос</w:t>
            </w:r>
          </w:p>
        </w:tc>
      </w:tr>
      <w:tr w:rsidR="00371919">
        <w:trPr>
          <w:trHeight w:val="2537"/>
        </w:trPr>
        <w:tc>
          <w:tcPr>
            <w:tcW w:w="7067" w:type="dxa"/>
          </w:tcPr>
          <w:p w:rsidR="00371919" w:rsidRDefault="004D74B2">
            <w:pPr>
              <w:pStyle w:val="TableParagraph"/>
              <w:spacing w:line="350" w:lineRule="auto"/>
              <w:ind w:left="79" w:right="59"/>
              <w:rPr>
                <w:sz w:val="24"/>
              </w:rPr>
            </w:pPr>
            <w:r>
              <w:rPr>
                <w:sz w:val="24"/>
              </w:rPr>
              <w:t>приводить примеры (находить информацию о примерах)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</w:t>
            </w:r>
            <w:r>
              <w:rPr>
                <w:sz w:val="24"/>
              </w:rPr>
              <w:t>оведения в окружающей среде.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spacing w:before="67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371919">
        <w:trPr>
          <w:trHeight w:val="2138"/>
        </w:trPr>
        <w:tc>
          <w:tcPr>
            <w:tcW w:w="7067" w:type="dxa"/>
          </w:tcPr>
          <w:p w:rsidR="00371919" w:rsidRDefault="004D74B2">
            <w:pPr>
              <w:pStyle w:val="TableParagraph"/>
              <w:spacing w:line="292" w:lineRule="auto"/>
              <w:ind w:left="79" w:right="58"/>
              <w:rPr>
                <w:sz w:val="24"/>
              </w:rPr>
            </w:pPr>
            <w:r>
              <w:rPr>
                <w:sz w:val="24"/>
              </w:rPr>
              <w:t>осуществлять поиск информации физического содержания в Интернете, на основе имеющихся знаний и пут</w:t>
            </w:r>
            <w:r>
              <w:rPr>
                <w:rFonts w:ascii="WenQuanYi Micro Hei" w:hAnsi="WenQuanYi Micro Hei"/>
                <w:sz w:val="24"/>
              </w:rPr>
              <w:t>ѐ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 xml:space="preserve"> сравнения дополнительных источников выделять информацию,</w:t>
            </w:r>
          </w:p>
          <w:p w:rsidR="00371919" w:rsidRDefault="004D74B2">
            <w:pPr>
              <w:pStyle w:val="TableParagraph"/>
              <w:spacing w:before="58" w:line="350" w:lineRule="auto"/>
              <w:ind w:left="79" w:right="58"/>
              <w:rPr>
                <w:sz w:val="24"/>
              </w:rPr>
            </w:pPr>
            <w:proofErr w:type="gramStart"/>
            <w:r>
              <w:rPr>
                <w:sz w:val="24"/>
              </w:rPr>
              <w:t>которая</w:t>
            </w:r>
            <w:proofErr w:type="gramEnd"/>
            <w:r>
              <w:rPr>
                <w:sz w:val="24"/>
              </w:rPr>
              <w:t xml:space="preserve"> является противоречивой или может быть недостоверной.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spacing w:before="67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371919">
        <w:trPr>
          <w:trHeight w:val="2138"/>
        </w:trPr>
        <w:tc>
          <w:tcPr>
            <w:tcW w:w="7067" w:type="dxa"/>
          </w:tcPr>
          <w:p w:rsidR="00371919" w:rsidRDefault="004D74B2">
            <w:pPr>
              <w:pStyle w:val="TableParagraph"/>
              <w:spacing w:line="350" w:lineRule="auto"/>
              <w:ind w:left="79" w:right="58"/>
              <w:rPr>
                <w:sz w:val="24"/>
              </w:rPr>
            </w:pPr>
            <w:r>
              <w:rPr>
                <w:sz w:val="24"/>
              </w:rPr>
              <w:t xml:space="preserve">использовать при выполнении учебных заданий </w:t>
            </w:r>
            <w:proofErr w:type="spellStart"/>
            <w:r>
              <w:rPr>
                <w:sz w:val="24"/>
              </w:rPr>
              <w:t>научно­популярную</w:t>
            </w:r>
            <w:proofErr w:type="spellEnd"/>
            <w:r>
              <w:rPr>
                <w:sz w:val="24"/>
              </w:rPr>
              <w:t xml:space="preserve"> литературу физического содержания, справочные   материалы,   ресурсы   сети   Интернет,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</w:p>
          <w:p w:rsidR="00371919" w:rsidRDefault="004D74B2">
            <w:pPr>
              <w:pStyle w:val="TableParagraph"/>
              <w:spacing w:before="0" w:line="339" w:lineRule="exact"/>
              <w:ind w:left="79"/>
              <w:rPr>
                <w:sz w:val="24"/>
              </w:rPr>
            </w:pPr>
            <w:proofErr w:type="gramStart"/>
            <w:r>
              <w:rPr>
                <w:sz w:val="24"/>
              </w:rPr>
              <w:t>при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мами</w:t>
            </w:r>
            <w:proofErr w:type="gramEnd"/>
            <w:r>
              <w:rPr>
                <w:sz w:val="24"/>
              </w:rPr>
              <w:t xml:space="preserve">      конспектирования      текста,  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</w:p>
          <w:p w:rsidR="00371919" w:rsidRDefault="004D74B2">
            <w:pPr>
              <w:pStyle w:val="TableParagraph"/>
              <w:spacing w:before="67"/>
              <w:ind w:left="79"/>
              <w:rPr>
                <w:sz w:val="24"/>
              </w:rPr>
            </w:pPr>
            <w:r>
              <w:rPr>
                <w:sz w:val="24"/>
              </w:rPr>
              <w:t>информации из одной знаковой системы в другую.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spacing w:before="67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371919">
        <w:trPr>
          <w:trHeight w:val="2935"/>
        </w:trPr>
        <w:tc>
          <w:tcPr>
            <w:tcW w:w="7067" w:type="dxa"/>
          </w:tcPr>
          <w:p w:rsidR="00371919" w:rsidRDefault="004D74B2">
            <w:pPr>
              <w:pStyle w:val="TableParagraph"/>
              <w:spacing w:line="350" w:lineRule="auto"/>
              <w:ind w:left="79" w:right="58"/>
              <w:rPr>
                <w:sz w:val="24"/>
              </w:rPr>
            </w:pPr>
            <w:r>
              <w:rPr>
                <w:sz w:val="24"/>
              </w:rPr>
              <w:t>создавать собственные письменные и устные сообщения на основе информации из нескольких источников, публично представлять результаты прое</w:t>
            </w:r>
            <w:r>
              <w:rPr>
                <w:sz w:val="24"/>
              </w:rPr>
              <w:t xml:space="preserve">ктной или исследовательской деятельности, при этом грамотно использовать изученный понятийный     аппарат     изучаемого     раздела     физики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71919" w:rsidRDefault="004D74B2">
            <w:pPr>
              <w:pStyle w:val="TableParagraph"/>
              <w:spacing w:before="0" w:line="338" w:lineRule="exact"/>
              <w:ind w:left="79"/>
              <w:rPr>
                <w:sz w:val="24"/>
              </w:rPr>
            </w:pPr>
            <w:r>
              <w:rPr>
                <w:sz w:val="24"/>
              </w:rPr>
              <w:t xml:space="preserve">сопровождать      выступление      презентацией      с   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уч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том</w:t>
            </w:r>
          </w:p>
          <w:p w:rsidR="00371919" w:rsidRDefault="004D74B2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особенностей аудитории обучающихся.</w:t>
            </w:r>
          </w:p>
        </w:tc>
        <w:tc>
          <w:tcPr>
            <w:tcW w:w="3008" w:type="dxa"/>
          </w:tcPr>
          <w:p w:rsidR="00371919" w:rsidRDefault="004D74B2">
            <w:pPr>
              <w:pStyle w:val="TableParagraph"/>
              <w:spacing w:before="67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371919" w:rsidRDefault="004D74B2">
      <w:pPr>
        <w:spacing w:line="284" w:lineRule="exact"/>
        <w:ind w:left="100"/>
        <w:rPr>
          <w:rFonts w:ascii="Ramabhadra"/>
          <w:sz w:val="20"/>
        </w:rPr>
      </w:pPr>
      <w:r>
        <w:rPr>
          <w:rFonts w:ascii="Ramabhadra"/>
          <w:w w:val="99"/>
          <w:sz w:val="20"/>
        </w:rPr>
        <w:t xml:space="preserve"> </w:t>
      </w:r>
    </w:p>
    <w:p w:rsidR="00371919" w:rsidRDefault="004D74B2">
      <w:pPr>
        <w:pStyle w:val="a3"/>
        <w:spacing w:line="290" w:lineRule="exact"/>
        <w:ind w:left="100"/>
        <w:rPr>
          <w:rFonts w:ascii="Ramabhadra"/>
        </w:rPr>
      </w:pPr>
      <w:r>
        <w:rPr>
          <w:rFonts w:ascii="Ramabhadra"/>
        </w:rPr>
        <w:t xml:space="preserve"> </w:t>
      </w:r>
    </w:p>
    <w:p w:rsidR="00371919" w:rsidRDefault="004D74B2">
      <w:pPr>
        <w:pStyle w:val="a3"/>
        <w:spacing w:line="280" w:lineRule="exact"/>
        <w:ind w:left="100"/>
        <w:rPr>
          <w:rFonts w:ascii="Ramabhadra"/>
        </w:rPr>
      </w:pPr>
      <w:r>
        <w:rPr>
          <w:rFonts w:ascii="Ramabhadra"/>
        </w:rPr>
        <w:t xml:space="preserve"> </w:t>
      </w:r>
    </w:p>
    <w:p w:rsidR="00371919" w:rsidRDefault="004D74B2">
      <w:pPr>
        <w:pStyle w:val="a3"/>
        <w:spacing w:line="280" w:lineRule="exact"/>
        <w:ind w:left="100"/>
        <w:rPr>
          <w:rFonts w:ascii="Ramabhadra"/>
        </w:rPr>
      </w:pPr>
      <w:r>
        <w:rPr>
          <w:rFonts w:ascii="Ramabhadra"/>
        </w:rPr>
        <w:t xml:space="preserve"> </w:t>
      </w:r>
    </w:p>
    <w:p w:rsidR="00371919" w:rsidRDefault="004D74B2">
      <w:pPr>
        <w:pStyle w:val="a3"/>
        <w:spacing w:line="345" w:lineRule="exact"/>
        <w:ind w:left="100"/>
        <w:rPr>
          <w:rFonts w:ascii="Ramabhadra"/>
        </w:rPr>
      </w:pPr>
      <w:r>
        <w:rPr>
          <w:rFonts w:ascii="Ramabhadra"/>
        </w:rPr>
        <w:t xml:space="preserve"> </w:t>
      </w:r>
    </w:p>
    <w:p w:rsidR="00371919" w:rsidRDefault="00371919">
      <w:pPr>
        <w:spacing w:line="345" w:lineRule="exact"/>
        <w:rPr>
          <w:rFonts w:ascii="Ramabhadra"/>
        </w:rPr>
        <w:sectPr w:rsidR="00371919">
          <w:footerReference w:type="default" r:id="rId10"/>
          <w:pgSz w:w="12240" w:h="15840"/>
          <w:pgMar w:top="500" w:right="820" w:bottom="500" w:left="360" w:header="0" w:footer="311" w:gutter="0"/>
          <w:cols w:space="720"/>
        </w:sectPr>
      </w:pPr>
    </w:p>
    <w:p w:rsidR="00371919" w:rsidRDefault="00371919">
      <w:pPr>
        <w:pStyle w:val="a3"/>
        <w:rPr>
          <w:rFonts w:ascii="Ramabhadra"/>
          <w:sz w:val="20"/>
        </w:rPr>
      </w:pPr>
    </w:p>
    <w:p w:rsidR="00371919" w:rsidRDefault="00371919">
      <w:pPr>
        <w:pStyle w:val="a3"/>
        <w:spacing w:before="1"/>
        <w:rPr>
          <w:rFonts w:ascii="Ramabhadra"/>
          <w:sz w:val="11"/>
        </w:rPr>
      </w:pPr>
    </w:p>
    <w:p w:rsidR="00371919" w:rsidRDefault="004D74B2">
      <w:pPr>
        <w:pStyle w:val="a4"/>
        <w:numPr>
          <w:ilvl w:val="0"/>
          <w:numId w:val="1"/>
        </w:numPr>
        <w:tabs>
          <w:tab w:val="left" w:pos="1225"/>
          <w:tab w:val="left" w:pos="2107"/>
          <w:tab w:val="left" w:pos="3776"/>
          <w:tab w:val="left" w:pos="3948"/>
          <w:tab w:val="left" w:pos="4128"/>
          <w:tab w:val="left" w:pos="5132"/>
          <w:tab w:val="left" w:pos="5793"/>
          <w:tab w:val="left" w:pos="6361"/>
          <w:tab w:val="left" w:pos="6620"/>
          <w:tab w:val="left" w:pos="8094"/>
          <w:tab w:val="left" w:pos="9085"/>
          <w:tab w:val="left" w:pos="10216"/>
        </w:tabs>
        <w:spacing w:before="100" w:line="280" w:lineRule="auto"/>
        <w:ind w:left="934" w:right="121" w:hanging="3"/>
        <w:jc w:val="left"/>
      </w:pPr>
      <w:r>
        <w:rPr>
          <w:b/>
          <w:sz w:val="24"/>
        </w:rPr>
        <w:t xml:space="preserve">Требования к выставлению отметок за промежуточную аттестацию </w:t>
      </w:r>
      <w:r>
        <w:rPr>
          <w:sz w:val="24"/>
        </w:rPr>
        <w:t>Промежуточная</w:t>
      </w:r>
      <w:r>
        <w:rPr>
          <w:sz w:val="24"/>
        </w:rPr>
        <w:tab/>
      </w:r>
      <w:r>
        <w:rPr>
          <w:sz w:val="24"/>
        </w:rPr>
        <w:tab/>
        <w:t>аттестация</w:t>
      </w:r>
      <w:r>
        <w:rPr>
          <w:sz w:val="24"/>
        </w:rPr>
        <w:tab/>
      </w:r>
      <w:r>
        <w:rPr>
          <w:sz w:val="24"/>
        </w:rPr>
        <w:tab/>
        <w:t>обучающихся</w:t>
      </w:r>
      <w:r>
        <w:rPr>
          <w:sz w:val="24"/>
        </w:rPr>
        <w:tab/>
      </w:r>
      <w:r>
        <w:rPr>
          <w:sz w:val="24"/>
        </w:rPr>
        <w:tab/>
        <w:t>осуществляется по пятибалльной системе оценивания. Для письменных работ, результат прохождения которых</w:t>
      </w:r>
      <w:r>
        <w:rPr>
          <w:sz w:val="24"/>
        </w:rPr>
        <w:tab/>
      </w:r>
      <w:r>
        <w:rPr>
          <w:sz w:val="24"/>
        </w:rPr>
        <w:t>фиксируется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z w:val="24"/>
        </w:rPr>
        <w:tab/>
        <w:t>баллах</w:t>
      </w:r>
      <w:r>
        <w:rPr>
          <w:sz w:val="24"/>
        </w:rPr>
        <w:tab/>
        <w:t>или</w:t>
      </w:r>
      <w:r>
        <w:rPr>
          <w:sz w:val="24"/>
        </w:rPr>
        <w:tab/>
        <w:t>иных</w:t>
      </w:r>
      <w:r>
        <w:rPr>
          <w:sz w:val="24"/>
        </w:rPr>
        <w:tab/>
        <w:t>значениях,</w:t>
      </w:r>
      <w:r>
        <w:rPr>
          <w:sz w:val="24"/>
        </w:rPr>
        <w:tab/>
        <w:t>разрабатывается</w:t>
      </w:r>
      <w:r>
        <w:rPr>
          <w:sz w:val="24"/>
        </w:rPr>
        <w:tab/>
      </w:r>
      <w:r>
        <w:rPr>
          <w:spacing w:val="-5"/>
          <w:sz w:val="24"/>
        </w:rPr>
        <w:t xml:space="preserve">шкала </w:t>
      </w:r>
      <w:r>
        <w:rPr>
          <w:sz w:val="24"/>
        </w:rPr>
        <w:t xml:space="preserve">перерасчета полученного результата в отметку по пятибалльной шкале. Шкала перерасчета разрабатывается с учетом уровня сложности заданий, </w:t>
      </w:r>
      <w:proofErr w:type="spellStart"/>
      <w:r>
        <w:rPr>
          <w:sz w:val="24"/>
        </w:rPr>
        <w:t>временивыполнения</w:t>
      </w:r>
      <w:proofErr w:type="spellEnd"/>
      <w:r>
        <w:rPr>
          <w:sz w:val="24"/>
        </w:rPr>
        <w:t xml:space="preserve"> работы и иных характеристик письменно</w:t>
      </w:r>
      <w:r>
        <w:rPr>
          <w:sz w:val="24"/>
        </w:rPr>
        <w:t>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работы.</w:t>
      </w:r>
    </w:p>
    <w:p w:rsidR="00371919" w:rsidRDefault="004D74B2">
      <w:pPr>
        <w:pStyle w:val="a3"/>
        <w:spacing w:before="196" w:line="276" w:lineRule="auto"/>
        <w:ind w:left="934" w:right="122"/>
        <w:jc w:val="both"/>
      </w:pPr>
      <w:r>
        <w:t xml:space="preserve">Отметки за промежуточную аттестацию </w:t>
      </w:r>
      <w:proofErr w:type="gramStart"/>
      <w:r>
        <w:t>обучающихся</w:t>
      </w:r>
      <w:proofErr w:type="gramEnd"/>
      <w:r>
        <w:t xml:space="preserve"> фиксируются педагогическим работником в журнале успеваемости и дневнике обучающегося в сроки и порядке, предусмотренном локальным нормативным актом школы.</w:t>
      </w:r>
    </w:p>
    <w:p w:rsidR="00371919" w:rsidRDefault="004D74B2">
      <w:pPr>
        <w:pStyle w:val="Heading1"/>
        <w:numPr>
          <w:ilvl w:val="0"/>
          <w:numId w:val="1"/>
        </w:numPr>
        <w:tabs>
          <w:tab w:val="left" w:pos="1225"/>
        </w:tabs>
        <w:spacing w:before="199"/>
        <w:ind w:left="1224" w:right="0" w:hanging="294"/>
        <w:jc w:val="left"/>
        <w:rPr>
          <w:sz w:val="22"/>
        </w:rPr>
      </w:pPr>
      <w:r>
        <w:t>График контрольных</w:t>
      </w:r>
      <w:r>
        <w:rPr>
          <w:spacing w:val="-10"/>
        </w:rPr>
        <w:t xml:space="preserve"> </w:t>
      </w:r>
      <w:r>
        <w:t>мероприятий</w:t>
      </w:r>
    </w:p>
    <w:p w:rsidR="00371919" w:rsidRDefault="00371919">
      <w:pPr>
        <w:pStyle w:val="a3"/>
        <w:spacing w:before="5"/>
        <w:rPr>
          <w:b/>
          <w:sz w:val="21"/>
        </w:rPr>
      </w:pPr>
    </w:p>
    <w:tbl>
      <w:tblPr>
        <w:tblStyle w:val="TableNormal"/>
        <w:tblW w:w="0" w:type="auto"/>
        <w:tblInd w:w="8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53"/>
        <w:gridCol w:w="2436"/>
        <w:gridCol w:w="2621"/>
        <w:gridCol w:w="2061"/>
      </w:tblGrid>
      <w:tr w:rsidR="00371919">
        <w:trPr>
          <w:trHeight w:val="719"/>
        </w:trPr>
        <w:tc>
          <w:tcPr>
            <w:tcW w:w="2953" w:type="dxa"/>
          </w:tcPr>
          <w:p w:rsidR="00371919" w:rsidRDefault="004D74B2">
            <w:pPr>
              <w:pStyle w:val="TableParagraph"/>
              <w:spacing w:before="87" w:line="249" w:lineRule="auto"/>
              <w:ind w:left="79" w:right="111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Контрольное</w:t>
            </w:r>
            <w:r>
              <w:rPr>
                <w:b/>
                <w:sz w:val="24"/>
              </w:rPr>
              <w:t xml:space="preserve"> мероприятие</w:t>
            </w:r>
          </w:p>
        </w:tc>
        <w:tc>
          <w:tcPr>
            <w:tcW w:w="2436" w:type="dxa"/>
          </w:tcPr>
          <w:p w:rsidR="00371919" w:rsidRDefault="004D74B2">
            <w:pPr>
              <w:pStyle w:val="TableParagraph"/>
              <w:spacing w:before="87"/>
              <w:ind w:left="8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Тип контроля</w:t>
            </w:r>
          </w:p>
        </w:tc>
        <w:tc>
          <w:tcPr>
            <w:tcW w:w="2621" w:type="dxa"/>
          </w:tcPr>
          <w:p w:rsidR="00371919" w:rsidRDefault="004D74B2">
            <w:pPr>
              <w:pStyle w:val="TableParagraph"/>
              <w:spacing w:before="87"/>
              <w:ind w:left="8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Срок проведения</w:t>
            </w:r>
          </w:p>
        </w:tc>
        <w:tc>
          <w:tcPr>
            <w:tcW w:w="2061" w:type="dxa"/>
          </w:tcPr>
          <w:p w:rsidR="00371919" w:rsidRDefault="004D74B2">
            <w:pPr>
              <w:pStyle w:val="TableParagraph"/>
              <w:spacing w:before="87"/>
              <w:ind w:left="8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</w:tr>
      <w:tr w:rsidR="00371919">
        <w:trPr>
          <w:trHeight w:val="719"/>
        </w:trPr>
        <w:tc>
          <w:tcPr>
            <w:tcW w:w="2953" w:type="dxa"/>
          </w:tcPr>
          <w:p w:rsidR="00371919" w:rsidRDefault="004D74B2">
            <w:pPr>
              <w:pStyle w:val="TableParagraph"/>
              <w:spacing w:before="87" w:line="249" w:lineRule="auto"/>
              <w:ind w:left="79"/>
              <w:jc w:val="left"/>
              <w:rPr>
                <w:sz w:val="24"/>
              </w:rPr>
            </w:pPr>
            <w:r>
              <w:rPr>
                <w:sz w:val="24"/>
              </w:rPr>
              <w:t>Проверка домашнего задания</w:t>
            </w:r>
          </w:p>
        </w:tc>
        <w:tc>
          <w:tcPr>
            <w:tcW w:w="2436" w:type="dxa"/>
          </w:tcPr>
          <w:p w:rsidR="00371919" w:rsidRDefault="004D74B2">
            <w:pPr>
              <w:pStyle w:val="TableParagraph"/>
              <w:spacing w:before="87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  <w:tc>
          <w:tcPr>
            <w:tcW w:w="2621" w:type="dxa"/>
          </w:tcPr>
          <w:p w:rsidR="00371919" w:rsidRDefault="004D74B2">
            <w:pPr>
              <w:pStyle w:val="TableParagraph"/>
              <w:spacing w:before="87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На каждом занятии</w:t>
            </w:r>
          </w:p>
        </w:tc>
        <w:tc>
          <w:tcPr>
            <w:tcW w:w="2061" w:type="dxa"/>
          </w:tcPr>
          <w:p w:rsidR="00371919" w:rsidRDefault="004D74B2">
            <w:pPr>
              <w:pStyle w:val="TableParagraph"/>
              <w:spacing w:before="87"/>
              <w:ind w:left="82"/>
              <w:jc w:val="left"/>
              <w:rPr>
                <w:sz w:val="24"/>
              </w:rPr>
            </w:pPr>
            <w:r>
              <w:rPr>
                <w:sz w:val="24"/>
              </w:rPr>
              <w:t>7-9-е</w:t>
            </w:r>
          </w:p>
        </w:tc>
      </w:tr>
      <w:tr w:rsidR="00371919">
        <w:trPr>
          <w:trHeight w:val="721"/>
        </w:trPr>
        <w:tc>
          <w:tcPr>
            <w:tcW w:w="2953" w:type="dxa"/>
          </w:tcPr>
          <w:p w:rsidR="00371919" w:rsidRDefault="004D74B2">
            <w:pPr>
              <w:pStyle w:val="TableParagraph"/>
              <w:spacing w:before="87"/>
              <w:ind w:left="79"/>
              <w:jc w:val="lef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436" w:type="dxa"/>
          </w:tcPr>
          <w:p w:rsidR="00371919" w:rsidRDefault="004D74B2">
            <w:pPr>
              <w:pStyle w:val="TableParagraph"/>
              <w:spacing w:before="87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</w:p>
        </w:tc>
        <w:tc>
          <w:tcPr>
            <w:tcW w:w="2621" w:type="dxa"/>
          </w:tcPr>
          <w:p w:rsidR="00371919" w:rsidRDefault="004D74B2">
            <w:pPr>
              <w:pStyle w:val="TableParagraph"/>
              <w:spacing w:before="87" w:line="252" w:lineRule="auto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После прохождения темы</w:t>
            </w:r>
          </w:p>
        </w:tc>
        <w:tc>
          <w:tcPr>
            <w:tcW w:w="2061" w:type="dxa"/>
          </w:tcPr>
          <w:p w:rsidR="00371919" w:rsidRDefault="004D74B2">
            <w:pPr>
              <w:pStyle w:val="TableParagraph"/>
              <w:spacing w:before="87"/>
              <w:ind w:left="82"/>
              <w:jc w:val="left"/>
              <w:rPr>
                <w:sz w:val="24"/>
              </w:rPr>
            </w:pPr>
            <w:r>
              <w:rPr>
                <w:sz w:val="24"/>
              </w:rPr>
              <w:t>7-9-е</w:t>
            </w:r>
          </w:p>
        </w:tc>
      </w:tr>
      <w:tr w:rsidR="00371919">
        <w:trPr>
          <w:trHeight w:val="719"/>
        </w:trPr>
        <w:tc>
          <w:tcPr>
            <w:tcW w:w="2953" w:type="dxa"/>
          </w:tcPr>
          <w:p w:rsidR="00371919" w:rsidRDefault="004D74B2">
            <w:pPr>
              <w:pStyle w:val="TableParagraph"/>
              <w:spacing w:before="84"/>
              <w:ind w:left="79"/>
              <w:jc w:val="left"/>
              <w:rPr>
                <w:sz w:val="24"/>
              </w:rPr>
            </w:pPr>
            <w:r>
              <w:rPr>
                <w:sz w:val="24"/>
              </w:rPr>
              <w:t>Лабораторная работа</w:t>
            </w:r>
          </w:p>
        </w:tc>
        <w:tc>
          <w:tcPr>
            <w:tcW w:w="2436" w:type="dxa"/>
          </w:tcPr>
          <w:p w:rsidR="00371919" w:rsidRDefault="004D74B2">
            <w:pPr>
              <w:pStyle w:val="TableParagraph"/>
              <w:spacing w:before="84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</w:p>
        </w:tc>
        <w:tc>
          <w:tcPr>
            <w:tcW w:w="2621" w:type="dxa"/>
          </w:tcPr>
          <w:p w:rsidR="00371919" w:rsidRDefault="004D74B2">
            <w:pPr>
              <w:pStyle w:val="TableParagraph"/>
              <w:spacing w:before="84" w:line="252" w:lineRule="auto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После прохождения темы</w:t>
            </w:r>
          </w:p>
        </w:tc>
        <w:tc>
          <w:tcPr>
            <w:tcW w:w="2061" w:type="dxa"/>
          </w:tcPr>
          <w:p w:rsidR="00371919" w:rsidRDefault="004D74B2">
            <w:pPr>
              <w:pStyle w:val="TableParagraph"/>
              <w:spacing w:before="84"/>
              <w:ind w:left="82"/>
              <w:jc w:val="left"/>
              <w:rPr>
                <w:sz w:val="24"/>
              </w:rPr>
            </w:pPr>
            <w:r>
              <w:rPr>
                <w:sz w:val="24"/>
              </w:rPr>
              <w:t>7-9-е</w:t>
            </w:r>
          </w:p>
        </w:tc>
      </w:tr>
      <w:tr w:rsidR="00371919">
        <w:trPr>
          <w:trHeight w:val="1005"/>
        </w:trPr>
        <w:tc>
          <w:tcPr>
            <w:tcW w:w="2953" w:type="dxa"/>
          </w:tcPr>
          <w:p w:rsidR="00371919" w:rsidRDefault="004D74B2">
            <w:pPr>
              <w:pStyle w:val="TableParagraph"/>
              <w:spacing w:before="84" w:line="252" w:lineRule="auto"/>
              <w:ind w:left="79"/>
              <w:jc w:val="left"/>
              <w:rPr>
                <w:sz w:val="24"/>
              </w:rPr>
            </w:pPr>
            <w:r>
              <w:rPr>
                <w:sz w:val="24"/>
              </w:rPr>
              <w:t>Диагностика образовательных достижений</w:t>
            </w:r>
          </w:p>
        </w:tc>
        <w:tc>
          <w:tcPr>
            <w:tcW w:w="2436" w:type="dxa"/>
          </w:tcPr>
          <w:p w:rsidR="00371919" w:rsidRDefault="004D74B2">
            <w:pPr>
              <w:pStyle w:val="TableParagraph"/>
              <w:spacing w:before="82"/>
              <w:ind w:left="8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Итогова</w:t>
            </w:r>
            <w:proofErr w:type="spellEnd"/>
          </w:p>
        </w:tc>
        <w:tc>
          <w:tcPr>
            <w:tcW w:w="2621" w:type="dxa"/>
          </w:tcPr>
          <w:p w:rsidR="00371919" w:rsidRDefault="004D74B2">
            <w:pPr>
              <w:pStyle w:val="TableParagraph"/>
              <w:spacing w:before="82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По графику</w:t>
            </w:r>
          </w:p>
        </w:tc>
        <w:tc>
          <w:tcPr>
            <w:tcW w:w="2061" w:type="dxa"/>
          </w:tcPr>
          <w:p w:rsidR="00371919" w:rsidRDefault="004D74B2">
            <w:pPr>
              <w:pStyle w:val="TableParagraph"/>
              <w:spacing w:before="82"/>
              <w:ind w:left="82"/>
              <w:jc w:val="left"/>
              <w:rPr>
                <w:sz w:val="24"/>
              </w:rPr>
            </w:pPr>
            <w:r>
              <w:rPr>
                <w:sz w:val="24"/>
              </w:rPr>
              <w:t>7-9-е</w:t>
            </w:r>
          </w:p>
        </w:tc>
      </w:tr>
    </w:tbl>
    <w:p w:rsidR="00000000" w:rsidRDefault="004D74B2"/>
    <w:sectPr w:rsidR="00000000" w:rsidSect="00371919">
      <w:pgSz w:w="12240" w:h="15840"/>
      <w:pgMar w:top="420" w:right="820" w:bottom="500" w:left="360" w:header="0" w:footer="31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1919" w:rsidRDefault="00371919" w:rsidP="00371919">
      <w:r>
        <w:separator/>
      </w:r>
    </w:p>
  </w:endnote>
  <w:endnote w:type="continuationSeparator" w:id="0">
    <w:p w:rsidR="00371919" w:rsidRDefault="00371919" w:rsidP="003719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nQuanYi Micro Hei">
    <w:altName w:val="Arial"/>
    <w:charset w:val="00"/>
    <w:family w:val="swiss"/>
    <w:pitch w:val="variable"/>
    <w:sig w:usb0="00000000" w:usb1="00000000" w:usb2="00000000" w:usb3="00000000" w:csb0="00000000" w:csb1="00000000"/>
  </w:font>
  <w:font w:name="Ramabhadra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919" w:rsidRDefault="00371919">
    <w:pPr>
      <w:pStyle w:val="a3"/>
      <w:spacing w:line="14" w:lineRule="auto"/>
      <w:rPr>
        <w:sz w:val="20"/>
      </w:rPr>
    </w:pPr>
    <w:r w:rsidRPr="0037191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4pt;margin-top:820.6pt;width:4.65pt;height:13.3pt;z-index:-16093696;mso-position-horizontal-relative:page;mso-position-vertical-relative:page" filled="f" stroked="f">
          <v:textbox inset="0,0,0,0">
            <w:txbxContent>
              <w:p w:rsidR="00371919" w:rsidRDefault="004D74B2">
                <w:pPr>
                  <w:spacing w:before="15" w:line="250" w:lineRule="exact"/>
                  <w:ind w:left="20"/>
                  <w:rPr>
                    <w:rFonts w:ascii="Ramabhadra"/>
                    <w:sz w:val="20"/>
                  </w:rPr>
                </w:pPr>
                <w:r>
                  <w:rPr>
                    <w:rFonts w:ascii="Ramabhadra"/>
                    <w:w w:val="99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919" w:rsidRDefault="00371919">
    <w:pPr>
      <w:pStyle w:val="a3"/>
      <w:spacing w:line="14" w:lineRule="auto"/>
      <w:rPr>
        <w:sz w:val="20"/>
      </w:rPr>
    </w:pPr>
    <w:r w:rsidRPr="00371919">
      <w:pict>
        <v:line id="_x0000_s2051" style="position:absolute;z-index:-16093184;mso-position-horizontal-relative:page;mso-position-vertical-relative:page" from="0,808.9pt" to="595.3pt,808.9pt" strokeweight=".8pt">
          <w10:wrap anchorx="page" anchory="page"/>
        </v:line>
      </w:pict>
    </w:r>
    <w:r w:rsidRPr="0037191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4pt;margin-top:820.6pt;width:4.65pt;height:13.3pt;z-index:-16092672;mso-position-horizontal-relative:page;mso-position-vertical-relative:page" filled="f" stroked="f">
          <v:textbox inset="0,0,0,0">
            <w:txbxContent>
              <w:p w:rsidR="00371919" w:rsidRDefault="004D74B2">
                <w:pPr>
                  <w:spacing w:before="15" w:line="250" w:lineRule="exact"/>
                  <w:ind w:left="20"/>
                  <w:rPr>
                    <w:rFonts w:ascii="Ramabhadra"/>
                    <w:sz w:val="20"/>
                  </w:rPr>
                </w:pPr>
                <w:r>
                  <w:rPr>
                    <w:rFonts w:ascii="Ramabhadra"/>
                    <w:w w:val="99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919" w:rsidRDefault="00371919">
    <w:pPr>
      <w:pStyle w:val="a3"/>
      <w:spacing w:line="14" w:lineRule="auto"/>
      <w:rPr>
        <w:sz w:val="20"/>
      </w:rPr>
    </w:pPr>
    <w:r w:rsidRPr="0037191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8.9pt;margin-top:765.45pt;width:7.8pt;height:14.4pt;z-index:-16092160;mso-position-horizontal-relative:page;mso-position-vertical-relative:page" filled="f" stroked="f">
          <v:textbox inset="0,0,0,0">
            <w:txbxContent>
              <w:p w:rsidR="00371919" w:rsidRDefault="004D74B2">
                <w:pPr>
                  <w:spacing w:before="40" w:line="247" w:lineRule="exact"/>
                  <w:ind w:left="20"/>
                  <w:rPr>
                    <w:rFonts w:ascii="Ramabhadra"/>
                    <w:sz w:val="20"/>
                  </w:rPr>
                </w:pPr>
                <w:r>
                  <w:rPr>
                    <w:rFonts w:ascii="Ramabhadra"/>
                    <w:sz w:val="16"/>
                  </w:rPr>
                  <w:t xml:space="preserve"> </w:t>
                </w:r>
                <w:r>
                  <w:rPr>
                    <w:rFonts w:ascii="Ramabhadra"/>
                    <w:spacing w:val="-23"/>
                    <w:sz w:val="16"/>
                  </w:rPr>
                  <w:t xml:space="preserve"> </w:t>
                </w:r>
                <w:r>
                  <w:rPr>
                    <w:rFonts w:ascii="Ramabhadra"/>
                    <w:w w:val="99"/>
                    <w:position w:val="-5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1919" w:rsidRDefault="00371919" w:rsidP="00371919">
      <w:r>
        <w:separator/>
      </w:r>
    </w:p>
  </w:footnote>
  <w:footnote w:type="continuationSeparator" w:id="0">
    <w:p w:rsidR="00371919" w:rsidRDefault="00371919" w:rsidP="003719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E01AFC"/>
    <w:multiLevelType w:val="hybridMultilevel"/>
    <w:tmpl w:val="DCAA1B90"/>
    <w:lvl w:ilvl="0" w:tplc="D02A6890">
      <w:start w:val="1"/>
      <w:numFmt w:val="decimal"/>
      <w:lvlText w:val="%1."/>
      <w:lvlJc w:val="left"/>
      <w:pPr>
        <w:ind w:left="1726" w:hanging="200"/>
        <w:jc w:val="right"/>
      </w:pPr>
      <w:rPr>
        <w:rFonts w:hint="default"/>
        <w:b/>
        <w:bCs/>
        <w:spacing w:val="-1"/>
        <w:w w:val="100"/>
        <w:lang w:val="ru-RU" w:eastAsia="en-US" w:bidi="ar-SA"/>
      </w:rPr>
    </w:lvl>
    <w:lvl w:ilvl="1" w:tplc="D59C5142">
      <w:numFmt w:val="bullet"/>
      <w:lvlText w:val="•"/>
      <w:lvlJc w:val="left"/>
      <w:pPr>
        <w:ind w:left="2663" w:hanging="200"/>
      </w:pPr>
      <w:rPr>
        <w:rFonts w:hint="default"/>
        <w:lang w:val="ru-RU" w:eastAsia="en-US" w:bidi="ar-SA"/>
      </w:rPr>
    </w:lvl>
    <w:lvl w:ilvl="2" w:tplc="D8B42256">
      <w:numFmt w:val="bullet"/>
      <w:lvlText w:val="•"/>
      <w:lvlJc w:val="left"/>
      <w:pPr>
        <w:ind w:left="3606" w:hanging="200"/>
      </w:pPr>
      <w:rPr>
        <w:rFonts w:hint="default"/>
        <w:lang w:val="ru-RU" w:eastAsia="en-US" w:bidi="ar-SA"/>
      </w:rPr>
    </w:lvl>
    <w:lvl w:ilvl="3" w:tplc="7EE0D4B6">
      <w:numFmt w:val="bullet"/>
      <w:lvlText w:val="•"/>
      <w:lvlJc w:val="left"/>
      <w:pPr>
        <w:ind w:left="4549" w:hanging="200"/>
      </w:pPr>
      <w:rPr>
        <w:rFonts w:hint="default"/>
        <w:lang w:val="ru-RU" w:eastAsia="en-US" w:bidi="ar-SA"/>
      </w:rPr>
    </w:lvl>
    <w:lvl w:ilvl="4" w:tplc="EEC8FB16">
      <w:numFmt w:val="bullet"/>
      <w:lvlText w:val="•"/>
      <w:lvlJc w:val="left"/>
      <w:pPr>
        <w:ind w:left="5492" w:hanging="200"/>
      </w:pPr>
      <w:rPr>
        <w:rFonts w:hint="default"/>
        <w:lang w:val="ru-RU" w:eastAsia="en-US" w:bidi="ar-SA"/>
      </w:rPr>
    </w:lvl>
    <w:lvl w:ilvl="5" w:tplc="082CF1F8">
      <w:numFmt w:val="bullet"/>
      <w:lvlText w:val="•"/>
      <w:lvlJc w:val="left"/>
      <w:pPr>
        <w:ind w:left="6435" w:hanging="200"/>
      </w:pPr>
      <w:rPr>
        <w:rFonts w:hint="default"/>
        <w:lang w:val="ru-RU" w:eastAsia="en-US" w:bidi="ar-SA"/>
      </w:rPr>
    </w:lvl>
    <w:lvl w:ilvl="6" w:tplc="78FCC86C">
      <w:numFmt w:val="bullet"/>
      <w:lvlText w:val="•"/>
      <w:lvlJc w:val="left"/>
      <w:pPr>
        <w:ind w:left="7378" w:hanging="200"/>
      </w:pPr>
      <w:rPr>
        <w:rFonts w:hint="default"/>
        <w:lang w:val="ru-RU" w:eastAsia="en-US" w:bidi="ar-SA"/>
      </w:rPr>
    </w:lvl>
    <w:lvl w:ilvl="7" w:tplc="9546290C">
      <w:numFmt w:val="bullet"/>
      <w:lvlText w:val="•"/>
      <w:lvlJc w:val="left"/>
      <w:pPr>
        <w:ind w:left="8321" w:hanging="200"/>
      </w:pPr>
      <w:rPr>
        <w:rFonts w:hint="default"/>
        <w:lang w:val="ru-RU" w:eastAsia="en-US" w:bidi="ar-SA"/>
      </w:rPr>
    </w:lvl>
    <w:lvl w:ilvl="8" w:tplc="0F36CC52">
      <w:numFmt w:val="bullet"/>
      <w:lvlText w:val="•"/>
      <w:lvlJc w:val="left"/>
      <w:pPr>
        <w:ind w:left="9264" w:hanging="20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371919"/>
    <w:rsid w:val="00371919"/>
    <w:rsid w:val="004D7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71919"/>
    <w:rPr>
      <w:rFonts w:ascii="Georgia" w:eastAsia="Georgia" w:hAnsi="Georgia" w:cs="Georgia"/>
      <w:lang w:val="ru-RU"/>
    </w:rPr>
  </w:style>
  <w:style w:type="paragraph" w:styleId="4">
    <w:name w:val="heading 4"/>
    <w:basedOn w:val="a"/>
    <w:next w:val="a"/>
    <w:link w:val="40"/>
    <w:semiHidden/>
    <w:unhideWhenUsed/>
    <w:qFormat/>
    <w:rsid w:val="004D74B2"/>
    <w:pPr>
      <w:keepNext/>
      <w:widowControl/>
      <w:overflowPunct w:val="0"/>
      <w:adjustRightInd w:val="0"/>
      <w:spacing w:before="240" w:after="60"/>
      <w:textAlignment w:val="baseline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19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71919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371919"/>
    <w:pPr>
      <w:ind w:left="2293" w:right="1160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371919"/>
    <w:pPr>
      <w:ind w:left="934" w:hanging="294"/>
    </w:pPr>
  </w:style>
  <w:style w:type="paragraph" w:customStyle="1" w:styleId="TableParagraph">
    <w:name w:val="Table Paragraph"/>
    <w:basedOn w:val="a"/>
    <w:uiPriority w:val="1"/>
    <w:qFormat/>
    <w:rsid w:val="00371919"/>
    <w:pPr>
      <w:spacing w:before="70"/>
      <w:ind w:left="78"/>
      <w:jc w:val="both"/>
    </w:pPr>
  </w:style>
  <w:style w:type="paragraph" w:styleId="a5">
    <w:name w:val="Balloon Text"/>
    <w:basedOn w:val="a"/>
    <w:link w:val="a6"/>
    <w:uiPriority w:val="99"/>
    <w:semiHidden/>
    <w:unhideWhenUsed/>
    <w:rsid w:val="004D74B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74B2"/>
    <w:rPr>
      <w:rFonts w:ascii="Tahoma" w:eastAsia="Georgia" w:hAnsi="Tahoma" w:cs="Tahoma"/>
      <w:sz w:val="16"/>
      <w:szCs w:val="16"/>
      <w:lang w:val="ru-RU"/>
    </w:rPr>
  </w:style>
  <w:style w:type="character" w:customStyle="1" w:styleId="40">
    <w:name w:val="Заголовок 4 Знак"/>
    <w:basedOn w:val="a0"/>
    <w:link w:val="4"/>
    <w:semiHidden/>
    <w:rsid w:val="004D74B2"/>
    <w:rPr>
      <w:rFonts w:ascii="Calibri" w:eastAsia="Times New Roman" w:hAnsi="Calibri" w:cs="Times New Roman"/>
      <w:b/>
      <w:bCs/>
      <w:sz w:val="28"/>
      <w:szCs w:val="2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3878</Words>
  <Characters>22107</Characters>
  <Application>Microsoft Office Word</Application>
  <DocSecurity>0</DocSecurity>
  <Lines>184</Lines>
  <Paragraphs>51</Paragraphs>
  <ScaleCrop>false</ScaleCrop>
  <Company/>
  <LinksUpToDate>false</LinksUpToDate>
  <CharactersWithSpaces>25934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dcterms:created xsi:type="dcterms:W3CDTF">2023-10-02T20:16:00Z</dcterms:created>
  <dcterms:modified xsi:type="dcterms:W3CDTF">2023-10-02T20:16:00Z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2023-10-02T00:00:00Z</vt:filetime>
  </property>
</Properties>
</file>